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21" w:rsidRPr="008C1C00" w:rsidRDefault="00534C21" w:rsidP="00DB5648">
      <w:pPr>
        <w:spacing w:line="360" w:lineRule="auto"/>
        <w:jc w:val="center"/>
        <w:rPr>
          <w:rFonts w:ascii="黑体" w:eastAsia="黑体"/>
          <w:b/>
          <w:color w:val="000000"/>
          <w:sz w:val="32"/>
          <w:szCs w:val="32"/>
        </w:rPr>
      </w:pPr>
      <w:r w:rsidRPr="008C1C00">
        <w:rPr>
          <w:rFonts w:ascii="黑体" w:eastAsia="黑体" w:hint="eastAsia"/>
          <w:b/>
          <w:color w:val="000000"/>
          <w:sz w:val="36"/>
          <w:szCs w:val="36"/>
        </w:rPr>
        <w:t>清华</w:t>
      </w:r>
      <w:r>
        <w:rPr>
          <w:rFonts w:ascii="黑体" w:eastAsia="黑体"/>
          <w:b/>
          <w:color w:val="000000"/>
          <w:sz w:val="36"/>
          <w:szCs w:val="36"/>
        </w:rPr>
        <w:t>-</w:t>
      </w:r>
      <w:r w:rsidRPr="008C1C00">
        <w:rPr>
          <w:rFonts w:ascii="黑体" w:eastAsia="黑体" w:hint="eastAsia"/>
          <w:b/>
          <w:color w:val="000000"/>
          <w:sz w:val="36"/>
          <w:szCs w:val="36"/>
        </w:rPr>
        <w:t>伯克利全球技术</w:t>
      </w:r>
      <w:r>
        <w:rPr>
          <w:rFonts w:ascii="黑体" w:eastAsia="黑体" w:hint="eastAsia"/>
          <w:b/>
          <w:color w:val="000000"/>
          <w:sz w:val="36"/>
          <w:szCs w:val="36"/>
        </w:rPr>
        <w:t>创业项目</w:t>
      </w:r>
    </w:p>
    <w:p w:rsidR="00534C21" w:rsidRPr="00766E1E" w:rsidRDefault="00534C21" w:rsidP="00766E1E">
      <w:pPr>
        <w:jc w:val="center"/>
        <w:rPr>
          <w:sz w:val="24"/>
        </w:rPr>
      </w:pPr>
    </w:p>
    <w:p w:rsidR="00534C21" w:rsidRDefault="00534C21" w:rsidP="0045639A">
      <w:pPr>
        <w:spacing w:line="360" w:lineRule="auto"/>
        <w:jc w:val="center"/>
        <w:rPr>
          <w:rFonts w:ascii="黑体" w:eastAsia="黑体"/>
          <w:b/>
          <w:color w:val="000000"/>
          <w:sz w:val="36"/>
          <w:szCs w:val="30"/>
        </w:rPr>
      </w:pPr>
      <w:r w:rsidRPr="001B219A">
        <w:rPr>
          <w:rFonts w:ascii="黑体" w:eastAsia="黑体"/>
          <w:b/>
          <w:color w:val="000000"/>
          <w:sz w:val="36"/>
          <w:szCs w:val="30"/>
        </w:rPr>
        <w:t>2011</w:t>
      </w:r>
      <w:r w:rsidRPr="001B219A">
        <w:rPr>
          <w:rFonts w:ascii="黑体" w:eastAsia="黑体" w:hint="eastAsia"/>
          <w:b/>
          <w:color w:val="000000"/>
          <w:sz w:val="36"/>
          <w:szCs w:val="30"/>
        </w:rPr>
        <w:t>年招生简章</w:t>
      </w:r>
    </w:p>
    <w:p w:rsidR="00534C21" w:rsidRPr="004D2C6E" w:rsidRDefault="00534C21" w:rsidP="004D2C6E">
      <w:pPr>
        <w:pStyle w:val="ListParagraph"/>
        <w:ind w:firstLineChars="690" w:firstLine="31680"/>
        <w:rPr>
          <w:rFonts w:ascii="宋体"/>
          <w:b/>
          <w:color w:val="FF0000"/>
          <w:sz w:val="28"/>
          <w:szCs w:val="28"/>
        </w:rPr>
      </w:pPr>
      <w:r w:rsidRPr="004D2C6E">
        <w:rPr>
          <w:rFonts w:ascii="宋体" w:hAnsi="宋体" w:hint="eastAsia"/>
          <w:b/>
          <w:color w:val="FF0000"/>
          <w:sz w:val="28"/>
          <w:szCs w:val="28"/>
        </w:rPr>
        <w:t>报名截止日期：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1"/>
        </w:smartTagPr>
        <w:r w:rsidRPr="004D2C6E">
          <w:rPr>
            <w:rFonts w:ascii="宋体" w:hAnsi="宋体"/>
            <w:b/>
            <w:color w:val="FF0000"/>
            <w:sz w:val="28"/>
            <w:szCs w:val="28"/>
          </w:rPr>
          <w:t>2011</w:t>
        </w:r>
        <w:r w:rsidRPr="004D2C6E">
          <w:rPr>
            <w:rFonts w:ascii="宋体" w:hAnsi="宋体" w:hint="eastAsia"/>
            <w:b/>
            <w:color w:val="FF0000"/>
            <w:sz w:val="28"/>
            <w:szCs w:val="28"/>
          </w:rPr>
          <w:t>年</w:t>
        </w:r>
        <w:r w:rsidRPr="004D2C6E">
          <w:rPr>
            <w:rFonts w:ascii="宋体" w:hAnsi="宋体"/>
            <w:b/>
            <w:color w:val="FF0000"/>
            <w:sz w:val="28"/>
            <w:szCs w:val="28"/>
          </w:rPr>
          <w:t>5</w:t>
        </w:r>
        <w:r w:rsidRPr="004D2C6E">
          <w:rPr>
            <w:rFonts w:ascii="宋体" w:hAnsi="宋体" w:hint="eastAsia"/>
            <w:b/>
            <w:color w:val="FF0000"/>
            <w:sz w:val="28"/>
            <w:szCs w:val="28"/>
          </w:rPr>
          <w:t>月</w:t>
        </w:r>
        <w:r w:rsidRPr="004D2C6E">
          <w:rPr>
            <w:rFonts w:ascii="宋体" w:hAnsi="宋体"/>
            <w:b/>
            <w:color w:val="FF0000"/>
            <w:sz w:val="28"/>
            <w:szCs w:val="28"/>
          </w:rPr>
          <w:t>15</w:t>
        </w:r>
        <w:r w:rsidRPr="004D2C6E">
          <w:rPr>
            <w:rFonts w:ascii="宋体" w:hAnsi="宋体" w:hint="eastAsia"/>
            <w:b/>
            <w:color w:val="FF0000"/>
            <w:sz w:val="28"/>
            <w:szCs w:val="28"/>
          </w:rPr>
          <w:t>日</w:t>
        </w:r>
      </w:smartTag>
    </w:p>
    <w:p w:rsidR="00534C21" w:rsidRPr="001B219A" w:rsidRDefault="00534C21" w:rsidP="0045639A">
      <w:pPr>
        <w:spacing w:line="360" w:lineRule="auto"/>
        <w:jc w:val="center"/>
        <w:rPr>
          <w:rFonts w:ascii="黑体" w:eastAsia="黑体"/>
          <w:b/>
          <w:color w:val="000000"/>
          <w:sz w:val="36"/>
          <w:szCs w:val="30"/>
        </w:rPr>
      </w:pPr>
    </w:p>
    <w:p w:rsidR="00534C21" w:rsidRPr="00792424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 w:rsidRPr="00792424">
        <w:rPr>
          <w:rFonts w:ascii="宋体" w:hAnsi="宋体" w:hint="eastAsia"/>
          <w:b/>
          <w:sz w:val="28"/>
          <w:szCs w:val="28"/>
        </w:rPr>
        <w:t>学校概况</w:t>
      </w:r>
    </w:p>
    <w:p w:rsidR="00534C21" w:rsidRPr="00792424" w:rsidRDefault="00534C21" w:rsidP="00DB5648">
      <w:pPr>
        <w:pStyle w:val="CommentText"/>
        <w:spacing w:line="440" w:lineRule="exact"/>
        <w:ind w:firstLine="420"/>
        <w:rPr>
          <w:rFonts w:ascii="宋体"/>
          <w:sz w:val="24"/>
        </w:rPr>
      </w:pPr>
      <w:r w:rsidRPr="008575A0">
        <w:rPr>
          <w:rFonts w:ascii="宋体" w:hAnsi="宋体" w:hint="eastAsia"/>
          <w:b/>
          <w:sz w:val="24"/>
        </w:rPr>
        <w:t>清华大学</w:t>
      </w:r>
      <w:r w:rsidRPr="00792424">
        <w:rPr>
          <w:rFonts w:ascii="宋体" w:hAnsi="宋体" w:hint="eastAsia"/>
          <w:b/>
          <w:sz w:val="24"/>
        </w:rPr>
        <w:t>（</w:t>
      </w:r>
      <w:r w:rsidRPr="00792424">
        <w:rPr>
          <w:rFonts w:ascii="宋体" w:hAnsi="宋体"/>
          <w:b/>
          <w:sz w:val="24"/>
        </w:rPr>
        <w:t>Tsinghua University</w:t>
      </w:r>
      <w:r w:rsidRPr="00792424">
        <w:rPr>
          <w:rFonts w:ascii="宋体" w:hAnsi="宋体" w:hint="eastAsia"/>
          <w:b/>
          <w:sz w:val="24"/>
        </w:rPr>
        <w:t>）</w:t>
      </w:r>
      <w:r w:rsidRPr="00792424">
        <w:rPr>
          <w:rFonts w:ascii="宋体" w:hAnsi="宋体" w:hint="eastAsia"/>
          <w:sz w:val="24"/>
        </w:rPr>
        <w:t>成立于一九一一年，是中国著名高等学府</w:t>
      </w:r>
      <w:r>
        <w:rPr>
          <w:rFonts w:ascii="宋体" w:hAnsi="宋体" w:hint="eastAsia"/>
          <w:sz w:val="24"/>
        </w:rPr>
        <w:t>，</w:t>
      </w:r>
      <w:r w:rsidRPr="00792424">
        <w:rPr>
          <w:rFonts w:ascii="宋体" w:hAnsi="宋体" w:hint="eastAsia"/>
          <w:sz w:val="24"/>
        </w:rPr>
        <w:t>中国高层次人才培养和科学技术研究的重要基地之一。在国家和教育部的大力支持下，经过</w:t>
      </w:r>
      <w:r w:rsidRPr="00792424">
        <w:rPr>
          <w:rFonts w:ascii="宋体" w:hint="eastAsia"/>
          <w:sz w:val="24"/>
        </w:rPr>
        <w:t>“</w:t>
      </w:r>
      <w:r w:rsidRPr="00792424">
        <w:rPr>
          <w:rFonts w:ascii="宋体" w:hAnsi="宋体"/>
          <w:sz w:val="24"/>
        </w:rPr>
        <w:t>211</w:t>
      </w:r>
      <w:r w:rsidRPr="00792424">
        <w:rPr>
          <w:rFonts w:ascii="宋体" w:hAnsi="宋体" w:hint="eastAsia"/>
          <w:sz w:val="24"/>
        </w:rPr>
        <w:t>工程</w:t>
      </w:r>
      <w:r w:rsidRPr="00792424">
        <w:rPr>
          <w:rFonts w:ascii="宋体" w:hint="eastAsia"/>
          <w:sz w:val="24"/>
        </w:rPr>
        <w:t>”</w:t>
      </w:r>
      <w:r w:rsidRPr="00792424">
        <w:rPr>
          <w:rFonts w:ascii="宋体" w:hAnsi="宋体" w:hint="eastAsia"/>
          <w:sz w:val="24"/>
        </w:rPr>
        <w:t>建设和</w:t>
      </w:r>
      <w:r w:rsidRPr="00792424">
        <w:rPr>
          <w:rFonts w:ascii="宋体" w:hint="eastAsia"/>
          <w:sz w:val="24"/>
        </w:rPr>
        <w:t>“</w:t>
      </w:r>
      <w:r w:rsidRPr="00792424">
        <w:rPr>
          <w:rFonts w:ascii="宋体" w:hAnsi="宋体"/>
          <w:sz w:val="24"/>
        </w:rPr>
        <w:t>985</w:t>
      </w:r>
      <w:r>
        <w:rPr>
          <w:rFonts w:ascii="宋体" w:hAnsi="宋体" w:hint="eastAsia"/>
          <w:sz w:val="24"/>
        </w:rPr>
        <w:t>工程</w:t>
      </w:r>
      <w:r w:rsidRPr="00792424">
        <w:rPr>
          <w:rFonts w:ascii="宋体" w:hint="eastAsia"/>
          <w:sz w:val="24"/>
        </w:rPr>
        <w:t>”</w:t>
      </w:r>
      <w:r w:rsidRPr="00792424">
        <w:rPr>
          <w:rFonts w:ascii="宋体" w:hAnsi="宋体" w:hint="eastAsia"/>
          <w:sz w:val="24"/>
        </w:rPr>
        <w:t>的实施，清华大学在学科建设、人才培养、师资队伍、科学研究以及整体办学条件等方面</w:t>
      </w:r>
      <w:r>
        <w:rPr>
          <w:rFonts w:ascii="宋体" w:hAnsi="宋体" w:hint="eastAsia"/>
          <w:sz w:val="24"/>
        </w:rPr>
        <w:t>取得</w:t>
      </w:r>
      <w:r w:rsidRPr="00792424">
        <w:rPr>
          <w:rFonts w:ascii="宋体" w:hAnsi="宋体" w:hint="eastAsia"/>
          <w:sz w:val="24"/>
        </w:rPr>
        <w:t>全国领先地位</w:t>
      </w:r>
      <w:r>
        <w:rPr>
          <w:rFonts w:ascii="宋体" w:hAnsi="宋体" w:hint="eastAsia"/>
          <w:sz w:val="24"/>
        </w:rPr>
        <w:t>，是</w:t>
      </w:r>
      <w:r w:rsidRPr="00792424">
        <w:rPr>
          <w:rFonts w:ascii="宋体" w:hAnsi="宋体" w:hint="eastAsia"/>
          <w:sz w:val="24"/>
        </w:rPr>
        <w:t>一所具有理、工、文、法、医、经济、管理和艺术等学科的综合性、研究型大学。</w:t>
      </w:r>
    </w:p>
    <w:p w:rsidR="00534C21" w:rsidRPr="00792424" w:rsidRDefault="00534C21" w:rsidP="00DB5648">
      <w:pPr>
        <w:pStyle w:val="CommentText"/>
        <w:spacing w:line="440" w:lineRule="exact"/>
        <w:ind w:firstLine="420"/>
        <w:rPr>
          <w:rFonts w:ascii="宋体"/>
          <w:sz w:val="24"/>
        </w:rPr>
      </w:pPr>
      <w:r w:rsidRPr="008575A0">
        <w:rPr>
          <w:rFonts w:ascii="宋体" w:hAnsi="宋体" w:hint="eastAsia"/>
          <w:b/>
          <w:sz w:val="24"/>
        </w:rPr>
        <w:t>伯克利大学</w:t>
      </w:r>
      <w:r w:rsidRPr="00F97016">
        <w:rPr>
          <w:rFonts w:ascii="宋体" w:hAnsi="宋体"/>
          <w:b/>
          <w:sz w:val="24"/>
        </w:rPr>
        <w:t>(The University of California, Berkeley)</w:t>
      </w:r>
      <w:r w:rsidRPr="00792424">
        <w:rPr>
          <w:rFonts w:ascii="宋体" w:hAnsi="宋体" w:hint="eastAsia"/>
          <w:sz w:val="24"/>
        </w:rPr>
        <w:t>是加利福尼亚大学</w:t>
      </w:r>
      <w:r w:rsidRPr="00792424">
        <w:rPr>
          <w:rFonts w:ascii="宋体" w:hAnsi="宋体"/>
          <w:sz w:val="24"/>
        </w:rPr>
        <w:t>9</w:t>
      </w:r>
      <w:r w:rsidRPr="00792424">
        <w:rPr>
          <w:rFonts w:ascii="宋体" w:hAnsi="宋体" w:hint="eastAsia"/>
          <w:sz w:val="24"/>
        </w:rPr>
        <w:t>所分校中历史最悠久、最著名的一所，也是加州大学系统最杰出的代表。伯克利</w:t>
      </w:r>
      <w:r>
        <w:rPr>
          <w:rFonts w:ascii="宋体" w:hAnsi="宋体" w:hint="eastAsia"/>
          <w:sz w:val="24"/>
        </w:rPr>
        <w:t>大学</w:t>
      </w:r>
      <w:r w:rsidRPr="00792424">
        <w:rPr>
          <w:rFonts w:ascii="宋体" w:hAnsi="宋体" w:hint="eastAsia"/>
          <w:sz w:val="24"/>
        </w:rPr>
        <w:t>是一所研究性大学，该校的研究生部是美国最大的研究生部。伯克利</w:t>
      </w:r>
      <w:r>
        <w:rPr>
          <w:rFonts w:ascii="宋体" w:hAnsi="宋体" w:hint="eastAsia"/>
          <w:sz w:val="24"/>
        </w:rPr>
        <w:t>大学</w:t>
      </w:r>
      <w:r w:rsidRPr="00792424">
        <w:rPr>
          <w:rFonts w:ascii="宋体" w:hAnsi="宋体" w:hint="eastAsia"/>
          <w:sz w:val="24"/>
        </w:rPr>
        <w:t>的师资力量雄厚，教授里有</w:t>
      </w:r>
      <w:r w:rsidRPr="00792424">
        <w:rPr>
          <w:rFonts w:ascii="宋体" w:hAnsi="宋体"/>
          <w:sz w:val="24"/>
        </w:rPr>
        <w:t>20</w:t>
      </w:r>
      <w:r w:rsidRPr="00792424">
        <w:rPr>
          <w:rFonts w:ascii="宋体" w:hAnsi="宋体" w:hint="eastAsia"/>
          <w:sz w:val="24"/>
        </w:rPr>
        <w:t>个诺贝尔奖得主。其中，</w:t>
      </w:r>
      <w:r>
        <w:rPr>
          <w:rFonts w:ascii="宋体" w:hAnsi="宋体" w:hint="eastAsia"/>
          <w:sz w:val="24"/>
        </w:rPr>
        <w:t>目前就职于伯克利大学的诺贝尔</w:t>
      </w:r>
      <w:r w:rsidRPr="00792424">
        <w:rPr>
          <w:rFonts w:ascii="宋体" w:hAnsi="宋体" w:hint="eastAsia"/>
          <w:sz w:val="24"/>
        </w:rPr>
        <w:t>奖获得者有</w:t>
      </w:r>
      <w:r w:rsidRPr="00792424">
        <w:rPr>
          <w:rFonts w:ascii="宋体" w:hAnsi="宋体"/>
          <w:sz w:val="24"/>
        </w:rPr>
        <w:t>7</w:t>
      </w:r>
      <w:r w:rsidRPr="00792424">
        <w:rPr>
          <w:rFonts w:ascii="宋体" w:hAnsi="宋体" w:hint="eastAsia"/>
          <w:sz w:val="24"/>
        </w:rPr>
        <w:t>位。世界各国许多一流学者都选择该校进行最高学术水平的科学研究。</w:t>
      </w:r>
    </w:p>
    <w:p w:rsidR="00534C21" w:rsidRPr="00792424" w:rsidRDefault="00534C21" w:rsidP="00DB5648">
      <w:pPr>
        <w:rPr>
          <w:rFonts w:ascii="宋体"/>
          <w:b/>
          <w:sz w:val="28"/>
          <w:szCs w:val="28"/>
        </w:rPr>
      </w:pPr>
    </w:p>
    <w:p w:rsidR="00534C21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项目简介</w:t>
      </w:r>
    </w:p>
    <w:p w:rsidR="00534C21" w:rsidRDefault="00534C21" w:rsidP="00DB5648">
      <w:pPr>
        <w:pStyle w:val="CommentText"/>
        <w:spacing w:line="440" w:lineRule="exact"/>
        <w:ind w:firstLine="42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为有效地</w:t>
      </w:r>
      <w:r w:rsidRPr="00026997">
        <w:rPr>
          <w:rFonts w:ascii="宋体" w:hAnsi="宋体" w:hint="eastAsia"/>
          <w:sz w:val="24"/>
        </w:rPr>
        <w:t>开展技术创业教育，促进高层次、复合型、拔尖创新人才</w:t>
      </w:r>
      <w:r>
        <w:rPr>
          <w:rFonts w:ascii="宋体" w:hAnsi="宋体" w:hint="eastAsia"/>
          <w:sz w:val="24"/>
        </w:rPr>
        <w:t>的培养，推动技术创新走向技术创业，</w:t>
      </w:r>
      <w:r w:rsidRPr="00026997">
        <w:rPr>
          <w:rFonts w:ascii="宋体" w:hAnsi="宋体" w:hint="eastAsia"/>
          <w:sz w:val="24"/>
        </w:rPr>
        <w:t>清华大学在已有多年创业与技术创新研究和教育基础上，以与伯克利</w:t>
      </w:r>
      <w:r>
        <w:rPr>
          <w:rFonts w:ascii="宋体" w:hAnsi="宋体" w:hint="eastAsia"/>
          <w:sz w:val="24"/>
        </w:rPr>
        <w:t>大学</w:t>
      </w:r>
      <w:r w:rsidRPr="00026997">
        <w:rPr>
          <w:rFonts w:ascii="宋体" w:hAnsi="宋体" w:hint="eastAsia"/>
          <w:sz w:val="24"/>
        </w:rPr>
        <w:t>技术</w:t>
      </w:r>
      <w:r>
        <w:rPr>
          <w:rFonts w:ascii="宋体" w:hAnsi="宋体" w:hint="eastAsia"/>
          <w:sz w:val="24"/>
        </w:rPr>
        <w:t>创业项目</w:t>
      </w:r>
      <w:r w:rsidRPr="00026997">
        <w:rPr>
          <w:rFonts w:ascii="宋体" w:hAnsi="宋体" w:hint="eastAsia"/>
          <w:sz w:val="24"/>
        </w:rPr>
        <w:t>合作为契机，启动清华</w:t>
      </w:r>
      <w:r w:rsidRPr="00026997">
        <w:rPr>
          <w:rFonts w:ascii="宋体"/>
          <w:sz w:val="24"/>
        </w:rPr>
        <w:t>-</w:t>
      </w:r>
      <w:r w:rsidRPr="00026997">
        <w:rPr>
          <w:rFonts w:ascii="宋体" w:hAnsi="宋体" w:hint="eastAsia"/>
          <w:sz w:val="24"/>
        </w:rPr>
        <w:t>伯克利全球技术创业项目，目标是培育学生的创业精神和创业领导力、普及创业知识、提高学生创业创新技能。</w:t>
      </w:r>
    </w:p>
    <w:p w:rsidR="00534C21" w:rsidRDefault="00534C21" w:rsidP="00DB5648">
      <w:pPr>
        <w:pStyle w:val="CommentText"/>
        <w:spacing w:line="440" w:lineRule="exact"/>
        <w:ind w:firstLine="420"/>
        <w:rPr>
          <w:rFonts w:ascii="宋体"/>
          <w:sz w:val="24"/>
        </w:rPr>
      </w:pPr>
      <w:r w:rsidRPr="00556EAB">
        <w:rPr>
          <w:rFonts w:ascii="宋体" w:hAnsi="宋体" w:hint="eastAsia"/>
          <w:sz w:val="24"/>
        </w:rPr>
        <w:t>项目学制一年</w:t>
      </w:r>
      <w:r w:rsidRPr="00727AAD">
        <w:rPr>
          <w:rFonts w:ascii="宋体" w:hAnsi="宋体" w:hint="eastAsia"/>
          <w:sz w:val="24"/>
        </w:rPr>
        <w:t>，清华大学和伯克利</w:t>
      </w:r>
      <w:r>
        <w:rPr>
          <w:rFonts w:ascii="宋体" w:hAnsi="宋体" w:hint="eastAsia"/>
          <w:sz w:val="24"/>
        </w:rPr>
        <w:t>大学</w:t>
      </w:r>
      <w:r w:rsidRPr="00727AAD">
        <w:rPr>
          <w:rFonts w:ascii="宋体" w:hAnsi="宋体" w:hint="eastAsia"/>
          <w:sz w:val="24"/>
        </w:rPr>
        <w:t>合作共同开发设计本项目的课程内容。以伯克利工学院开设课程为主，增加中国的素材</w:t>
      </w:r>
      <w:r>
        <w:rPr>
          <w:rFonts w:ascii="宋体" w:hAnsi="宋体" w:hint="eastAsia"/>
          <w:sz w:val="24"/>
        </w:rPr>
        <w:t>，并有知名创业家及创始投资人担任创业导师。项目具有高质量的课程体系、先进的教学理念、学术与实践相结合的课程特色。</w:t>
      </w:r>
    </w:p>
    <w:p w:rsidR="00534C21" w:rsidRDefault="00534C21" w:rsidP="00DB5648">
      <w:pPr>
        <w:pStyle w:val="CommentText"/>
        <w:spacing w:line="440" w:lineRule="exact"/>
        <w:ind w:firstLine="420"/>
        <w:rPr>
          <w:rFonts w:ascii="宋体"/>
          <w:sz w:val="24"/>
        </w:rPr>
      </w:pPr>
    </w:p>
    <w:p w:rsidR="00534C21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 w:rsidRPr="00792424">
        <w:rPr>
          <w:rFonts w:ascii="宋体" w:hAnsi="宋体" w:hint="eastAsia"/>
          <w:b/>
          <w:sz w:val="28"/>
          <w:szCs w:val="28"/>
        </w:rPr>
        <w:t>项目特色</w:t>
      </w:r>
    </w:p>
    <w:p w:rsidR="00534C21" w:rsidRPr="00573776" w:rsidRDefault="00534C21" w:rsidP="00DB5648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 w:rsidRPr="00D96249">
        <w:rPr>
          <w:rFonts w:ascii="宋体" w:hAnsi="宋体" w:hint="eastAsia"/>
          <w:sz w:val="24"/>
        </w:rPr>
        <w:t>大中华区</w:t>
      </w:r>
      <w:r w:rsidRPr="00573776">
        <w:rPr>
          <w:rFonts w:ascii="宋体" w:hAnsi="宋体" w:hint="eastAsia"/>
          <w:sz w:val="24"/>
        </w:rPr>
        <w:t>乃至亚洲最早的技术</w:t>
      </w:r>
      <w:r>
        <w:rPr>
          <w:rFonts w:ascii="宋体" w:hAnsi="宋体" w:hint="eastAsia"/>
          <w:sz w:val="24"/>
        </w:rPr>
        <w:t>创业项目</w:t>
      </w:r>
      <w:r w:rsidRPr="00573776">
        <w:rPr>
          <w:rFonts w:ascii="宋体" w:hAnsi="宋体" w:hint="eastAsia"/>
          <w:sz w:val="24"/>
        </w:rPr>
        <w:t>，着力培养中国本土高层次、复合型的拔尖创新人才</w:t>
      </w:r>
      <w:r>
        <w:rPr>
          <w:rFonts w:ascii="宋体" w:hAnsi="宋体" w:hint="eastAsia"/>
          <w:sz w:val="24"/>
        </w:rPr>
        <w:t>；</w:t>
      </w:r>
    </w:p>
    <w:p w:rsidR="00534C21" w:rsidRPr="00573776" w:rsidRDefault="00534C21" w:rsidP="00DB5648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 w:rsidRPr="00573776">
        <w:rPr>
          <w:rFonts w:ascii="宋体" w:hAnsi="宋体" w:hint="eastAsia"/>
          <w:sz w:val="24"/>
        </w:rPr>
        <w:t>课程设计着眼飞速变化的全球技术创业领域，紧密贴近变革与发展中的中国创业实践</w:t>
      </w:r>
      <w:r>
        <w:rPr>
          <w:rFonts w:ascii="宋体" w:hAnsi="宋体" w:hint="eastAsia"/>
          <w:sz w:val="24"/>
        </w:rPr>
        <w:t>；</w:t>
      </w:r>
    </w:p>
    <w:p w:rsidR="00534C21" w:rsidRPr="00573776" w:rsidRDefault="00534C21" w:rsidP="00DB5648">
      <w:pPr>
        <w:pStyle w:val="CommentText"/>
        <w:numPr>
          <w:ilvl w:val="0"/>
          <w:numId w:val="2"/>
        </w:numPr>
        <w:spacing w:line="440" w:lineRule="exact"/>
        <w:rPr>
          <w:rFonts w:ascii="仿宋_GB2312" w:eastAsia="仿宋_GB2312" w:hAnsi="宋体"/>
          <w:sz w:val="24"/>
        </w:rPr>
      </w:pPr>
      <w:r w:rsidRPr="00573776">
        <w:rPr>
          <w:rFonts w:ascii="宋体" w:hAnsi="宋体" w:hint="eastAsia"/>
          <w:sz w:val="24"/>
        </w:rPr>
        <w:t>吸纳两校深厚的文化底蕴，秉承全球名校的优良精神</w:t>
      </w:r>
      <w:r>
        <w:rPr>
          <w:rFonts w:ascii="宋体" w:hAnsi="宋体" w:hint="eastAsia"/>
          <w:sz w:val="24"/>
        </w:rPr>
        <w:t>，融合多学科知识；</w:t>
      </w:r>
    </w:p>
    <w:p w:rsidR="00534C21" w:rsidRPr="00573776" w:rsidRDefault="00534C21" w:rsidP="00DB5648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汇聚</w:t>
      </w:r>
      <w:r w:rsidRPr="00573776">
        <w:rPr>
          <w:rFonts w:ascii="宋体" w:hAnsi="宋体" w:hint="eastAsia"/>
          <w:sz w:val="24"/>
        </w:rPr>
        <w:t>两校一流师资</w:t>
      </w:r>
      <w:r>
        <w:rPr>
          <w:rFonts w:ascii="宋体" w:hAnsi="宋体" w:hint="eastAsia"/>
          <w:sz w:val="24"/>
        </w:rPr>
        <w:t>，知名创业家及创始投资人担任导师，多元化师资力量；</w:t>
      </w:r>
    </w:p>
    <w:p w:rsidR="00534C21" w:rsidRPr="00573776" w:rsidRDefault="00534C21" w:rsidP="00DB5648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 w:rsidRPr="00573776">
        <w:rPr>
          <w:rFonts w:ascii="宋体" w:hAnsi="宋体" w:hint="eastAsia"/>
          <w:sz w:val="24"/>
        </w:rPr>
        <w:t>定期高端国际创新创业讲坛</w:t>
      </w:r>
      <w:r>
        <w:rPr>
          <w:rFonts w:ascii="宋体" w:hAnsi="宋体" w:hint="eastAsia"/>
          <w:sz w:val="24"/>
        </w:rPr>
        <w:t>。</w:t>
      </w:r>
    </w:p>
    <w:p w:rsidR="00534C21" w:rsidRPr="00792424" w:rsidRDefault="00534C21" w:rsidP="00DB5648">
      <w:pPr>
        <w:rPr>
          <w:rFonts w:ascii="宋体"/>
          <w:b/>
          <w:sz w:val="28"/>
          <w:szCs w:val="28"/>
        </w:rPr>
      </w:pPr>
    </w:p>
    <w:p w:rsidR="00534C21" w:rsidRPr="00792424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 w:rsidRPr="00792424">
        <w:rPr>
          <w:rFonts w:ascii="宋体" w:hAnsi="宋体" w:hint="eastAsia"/>
          <w:b/>
          <w:sz w:val="28"/>
          <w:szCs w:val="28"/>
        </w:rPr>
        <w:t>课程设置</w:t>
      </w:r>
    </w:p>
    <w:p w:rsidR="00534C21" w:rsidRDefault="00534C21" w:rsidP="004D2C6E">
      <w:pPr>
        <w:spacing w:line="44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该项目</w:t>
      </w:r>
      <w:r w:rsidRPr="00573776">
        <w:rPr>
          <w:rFonts w:ascii="宋体" w:hAnsi="宋体" w:hint="eastAsia"/>
          <w:sz w:val="24"/>
        </w:rPr>
        <w:t>包括</w:t>
      </w:r>
      <w:r>
        <w:rPr>
          <w:rFonts w:ascii="宋体" w:hAnsi="宋体" w:hint="eastAsia"/>
          <w:sz w:val="24"/>
        </w:rPr>
        <w:t>核心</w:t>
      </w:r>
      <w:r w:rsidRPr="00573776">
        <w:rPr>
          <w:rFonts w:ascii="宋体" w:hAnsi="宋体" w:hint="eastAsia"/>
          <w:sz w:val="24"/>
        </w:rPr>
        <w:t>必修课程、专题选修课程和实践必修项目</w:t>
      </w:r>
      <w:r w:rsidRPr="00573776">
        <w:rPr>
          <w:rFonts w:ascii="宋体" w:hAnsi="宋体"/>
          <w:sz w:val="24"/>
        </w:rPr>
        <w:t>3</w:t>
      </w:r>
      <w:r w:rsidRPr="00573776">
        <w:rPr>
          <w:rFonts w:ascii="宋体" w:hAnsi="宋体" w:hint="eastAsia"/>
          <w:sz w:val="24"/>
        </w:rPr>
        <w:t>个模块</w:t>
      </w:r>
      <w:r w:rsidRPr="00573776">
        <w:rPr>
          <w:rFonts w:ascii="宋体"/>
          <w:sz w:val="24"/>
        </w:rPr>
        <w:t>,</w:t>
      </w:r>
      <w:r>
        <w:rPr>
          <w:rFonts w:ascii="宋体" w:hAnsi="宋体"/>
          <w:sz w:val="24"/>
        </w:rPr>
        <w:t>7</w:t>
      </w:r>
      <w:r w:rsidRPr="00573776">
        <w:rPr>
          <w:rFonts w:ascii="宋体" w:hAnsi="宋体" w:hint="eastAsia"/>
          <w:sz w:val="24"/>
        </w:rPr>
        <w:t>个学分。采取著名教授讲解、课堂讨论、案例分析和综合实践相结合的授课方式。</w:t>
      </w:r>
    </w:p>
    <w:p w:rsidR="00534C21" w:rsidRPr="00573776" w:rsidRDefault="00534C21" w:rsidP="004D2C6E">
      <w:pPr>
        <w:spacing w:line="440" w:lineRule="exact"/>
        <w:ind w:firstLineChars="200" w:firstLine="31680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413"/>
        <w:gridCol w:w="2841"/>
      </w:tblGrid>
      <w:tr w:rsidR="00534C21" w:rsidRPr="008F768A" w:rsidTr="008F768A">
        <w:tc>
          <w:tcPr>
            <w:tcW w:w="2268" w:type="dxa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课程模块</w:t>
            </w:r>
          </w:p>
        </w:tc>
        <w:tc>
          <w:tcPr>
            <w:tcW w:w="3413" w:type="dxa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课程设置</w:t>
            </w:r>
          </w:p>
        </w:tc>
        <w:tc>
          <w:tcPr>
            <w:tcW w:w="2841" w:type="dxa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AD6766">
        <w:trPr>
          <w:trHeight w:val="220"/>
        </w:trPr>
        <w:tc>
          <w:tcPr>
            <w:tcW w:w="2268" w:type="dxa"/>
            <w:vMerge w:val="restart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必修课程</w:t>
            </w:r>
          </w:p>
        </w:tc>
        <w:tc>
          <w:tcPr>
            <w:tcW w:w="3413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技术创业</w:t>
            </w:r>
            <w:r w:rsidRPr="008F768A">
              <w:rPr>
                <w:rFonts w:ascii="宋体" w:hAnsi="宋体"/>
                <w:sz w:val="24"/>
              </w:rPr>
              <w:t>(</w:t>
            </w:r>
            <w:r w:rsidRPr="008F768A">
              <w:rPr>
                <w:rFonts w:ascii="宋体" w:hAnsi="宋体" w:hint="eastAsia"/>
                <w:sz w:val="24"/>
              </w:rPr>
              <w:t>英文</w:t>
            </w:r>
            <w:r w:rsidRPr="008F768A">
              <w:rPr>
                <w:rFonts w:ascii="宋体" w:hAnsi="宋体"/>
                <w:sz w:val="24"/>
              </w:rPr>
              <w:t xml:space="preserve">) 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/>
                <w:sz w:val="24"/>
              </w:rPr>
              <w:t>2</w:t>
            </w: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AD6766">
        <w:trPr>
          <w:trHeight w:val="220"/>
        </w:trPr>
        <w:tc>
          <w:tcPr>
            <w:tcW w:w="2268" w:type="dxa"/>
            <w:vMerge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13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全球技术领袖讲座（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8F768A">
              <w:rPr>
                <w:rFonts w:ascii="宋体" w:hAnsi="宋体" w:hint="eastAsia"/>
                <w:sz w:val="24"/>
              </w:rPr>
              <w:t>英文）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/>
                <w:sz w:val="24"/>
              </w:rPr>
              <w:t>1</w:t>
            </w: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AD6766">
        <w:trPr>
          <w:trHeight w:val="401"/>
        </w:trPr>
        <w:tc>
          <w:tcPr>
            <w:tcW w:w="2268" w:type="dxa"/>
            <w:vMerge w:val="restart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选修课程</w:t>
            </w:r>
          </w:p>
        </w:tc>
        <w:tc>
          <w:tcPr>
            <w:tcW w:w="3413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020D64">
              <w:rPr>
                <w:rFonts w:ascii="宋体" w:hAnsi="宋体" w:hint="eastAsia"/>
                <w:sz w:val="24"/>
              </w:rPr>
              <w:t>特定产业创新与创业</w:t>
            </w:r>
            <w:r>
              <w:rPr>
                <w:rFonts w:ascii="宋体" w:hAnsi="宋体" w:hint="eastAsia"/>
                <w:sz w:val="24"/>
              </w:rPr>
              <w:t>（中英文）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AD6766">
        <w:trPr>
          <w:trHeight w:val="401"/>
        </w:trPr>
        <w:tc>
          <w:tcPr>
            <w:tcW w:w="2268" w:type="dxa"/>
            <w:vMerge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13" w:type="dxa"/>
            <w:vAlign w:val="center"/>
          </w:tcPr>
          <w:p w:rsidR="00534C21" w:rsidRPr="008F768A" w:rsidRDefault="00534C21" w:rsidP="003E3AE1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技术</w:t>
            </w:r>
            <w:r>
              <w:rPr>
                <w:rFonts w:ascii="宋体" w:hAnsi="宋体" w:hint="eastAsia"/>
                <w:sz w:val="24"/>
              </w:rPr>
              <w:t>创新</w:t>
            </w:r>
            <w:r w:rsidRPr="008F768A">
              <w:rPr>
                <w:rFonts w:ascii="宋体" w:hAnsi="宋体" w:hint="eastAsia"/>
                <w:sz w:val="24"/>
              </w:rPr>
              <w:t>管理（中文）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3E3AE1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/>
                <w:sz w:val="24"/>
              </w:rPr>
              <w:t>1</w:t>
            </w: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AD6766">
        <w:trPr>
          <w:trHeight w:val="146"/>
        </w:trPr>
        <w:tc>
          <w:tcPr>
            <w:tcW w:w="2268" w:type="dxa"/>
            <w:vMerge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13" w:type="dxa"/>
            <w:vAlign w:val="center"/>
          </w:tcPr>
          <w:p w:rsidR="00534C21" w:rsidRPr="008F768A" w:rsidRDefault="00534C21" w:rsidP="00AD676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专利战略与创新（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8F768A">
              <w:rPr>
                <w:rFonts w:ascii="宋体" w:hAnsi="宋体" w:hint="eastAsia"/>
                <w:sz w:val="24"/>
              </w:rPr>
              <w:t>英文）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/>
                <w:sz w:val="24"/>
              </w:rPr>
              <w:t>1</w:t>
            </w: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F73860">
        <w:trPr>
          <w:trHeight w:val="643"/>
        </w:trPr>
        <w:tc>
          <w:tcPr>
            <w:tcW w:w="2268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实践必修项目</w:t>
            </w:r>
          </w:p>
        </w:tc>
        <w:tc>
          <w:tcPr>
            <w:tcW w:w="3413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创业计划（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8F768A">
              <w:rPr>
                <w:rFonts w:ascii="宋体" w:hAnsi="宋体" w:hint="eastAsia"/>
                <w:sz w:val="24"/>
              </w:rPr>
              <w:t>英文）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/>
                <w:sz w:val="24"/>
              </w:rPr>
              <w:t>2</w:t>
            </w: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</w:tbl>
    <w:p w:rsidR="00534C21" w:rsidRPr="00573776" w:rsidRDefault="00534C21" w:rsidP="00DB5648">
      <w:pPr>
        <w:rPr>
          <w:rFonts w:ascii="宋体"/>
          <w:b/>
          <w:sz w:val="28"/>
          <w:szCs w:val="28"/>
        </w:rPr>
      </w:pPr>
    </w:p>
    <w:p w:rsidR="00534C21" w:rsidRPr="00792424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教学与</w:t>
      </w:r>
      <w:r w:rsidRPr="002015CE">
        <w:rPr>
          <w:rFonts w:ascii="宋体" w:hAnsi="宋体" w:hint="eastAsia"/>
          <w:b/>
          <w:sz w:val="28"/>
          <w:szCs w:val="28"/>
        </w:rPr>
        <w:t>项目证书</w:t>
      </w:r>
    </w:p>
    <w:p w:rsidR="00534C21" w:rsidRDefault="00534C21" w:rsidP="004D2C6E">
      <w:pPr>
        <w:adjustRightInd w:val="0"/>
        <w:snapToGrid w:val="0"/>
        <w:spacing w:line="42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本项目课程纳入清华大学研究生培养体系。</w:t>
      </w:r>
    </w:p>
    <w:p w:rsidR="00534C21" w:rsidRDefault="00534C21" w:rsidP="004D2C6E">
      <w:pPr>
        <w:adjustRightInd w:val="0"/>
        <w:snapToGrid w:val="0"/>
        <w:spacing w:line="420" w:lineRule="exact"/>
        <w:ind w:firstLineChars="200" w:firstLine="31680"/>
      </w:pPr>
      <w:r>
        <w:rPr>
          <w:rFonts w:ascii="宋体" w:hAnsi="宋体" w:hint="eastAsia"/>
          <w:sz w:val="24"/>
        </w:rPr>
        <w:t>项目</w:t>
      </w:r>
      <w:r w:rsidRPr="002015CE">
        <w:rPr>
          <w:rFonts w:ascii="宋体" w:hAnsi="宋体" w:hint="eastAsia"/>
          <w:sz w:val="24"/>
        </w:rPr>
        <w:t>学制一年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</w:t>
      </w:r>
      <w:r w:rsidRPr="00573776">
        <w:rPr>
          <w:rFonts w:ascii="宋体" w:hAnsi="宋体" w:hint="eastAsia"/>
          <w:sz w:val="24"/>
        </w:rPr>
        <w:t>九月</w:t>
      </w:r>
      <w:r>
        <w:rPr>
          <w:rFonts w:ascii="宋体" w:hAnsi="宋体" w:hint="eastAsia"/>
          <w:sz w:val="24"/>
        </w:rPr>
        <w:t>中旬开课</w:t>
      </w:r>
      <w:r w:rsidRPr="00573776">
        <w:rPr>
          <w:rFonts w:ascii="宋体" w:hAnsi="宋体" w:hint="eastAsia"/>
          <w:sz w:val="24"/>
        </w:rPr>
        <w:t>。</w:t>
      </w:r>
      <w:r w:rsidRPr="0021206B">
        <w:rPr>
          <w:rFonts w:ascii="宋体" w:hAnsi="宋体" w:hint="eastAsia"/>
          <w:sz w:val="24"/>
        </w:rPr>
        <w:t>采用</w:t>
      </w:r>
      <w:r>
        <w:rPr>
          <w:rFonts w:ascii="宋体" w:hAnsi="宋体" w:hint="eastAsia"/>
          <w:sz w:val="24"/>
        </w:rPr>
        <w:t>清华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伯克利共同开发设计</w:t>
      </w:r>
      <w:r w:rsidRPr="0021206B">
        <w:rPr>
          <w:rFonts w:ascii="宋体" w:hAnsi="宋体" w:hint="eastAsia"/>
          <w:sz w:val="24"/>
        </w:rPr>
        <w:t>的教学计划、课程大纲、英文教材，</w:t>
      </w:r>
      <w:r>
        <w:rPr>
          <w:rFonts w:ascii="宋体" w:hAnsi="宋体" w:hint="eastAsia"/>
          <w:sz w:val="24"/>
        </w:rPr>
        <w:t>中外教授双语</w:t>
      </w:r>
      <w:r w:rsidRPr="0021206B">
        <w:rPr>
          <w:rFonts w:ascii="宋体" w:hAnsi="宋体" w:hint="eastAsia"/>
          <w:sz w:val="24"/>
        </w:rPr>
        <w:t>授课。</w:t>
      </w:r>
    </w:p>
    <w:p w:rsidR="00534C21" w:rsidRPr="004E6DD2" w:rsidRDefault="00534C21" w:rsidP="004D2C6E">
      <w:pPr>
        <w:adjustRightInd w:val="0"/>
        <w:snapToGrid w:val="0"/>
        <w:spacing w:line="420" w:lineRule="exact"/>
        <w:ind w:firstLineChars="200" w:firstLine="31680"/>
        <w:rPr>
          <w:rFonts w:ascii="宋体"/>
          <w:sz w:val="24"/>
        </w:rPr>
      </w:pPr>
      <w:r w:rsidRPr="004E6DD2">
        <w:rPr>
          <w:rFonts w:ascii="宋体" w:hAnsi="宋体" w:hint="eastAsia"/>
          <w:sz w:val="24"/>
        </w:rPr>
        <w:t>符合项目培养计划要求的学员，在一个学年中修完</w:t>
      </w:r>
      <w:r>
        <w:rPr>
          <w:rFonts w:ascii="宋体" w:hAnsi="宋体"/>
          <w:sz w:val="24"/>
        </w:rPr>
        <w:t>7</w:t>
      </w:r>
      <w:r w:rsidRPr="004E6DD2">
        <w:rPr>
          <w:rFonts w:ascii="宋体" w:hAnsi="宋体" w:hint="eastAsia"/>
          <w:sz w:val="24"/>
        </w:rPr>
        <w:t>个学分的课程</w:t>
      </w:r>
      <w:r>
        <w:rPr>
          <w:rFonts w:ascii="宋体" w:hAnsi="宋体" w:hint="eastAsia"/>
          <w:sz w:val="24"/>
        </w:rPr>
        <w:t>并完成</w:t>
      </w:r>
      <w:r w:rsidRPr="004E6DD2">
        <w:rPr>
          <w:rFonts w:ascii="宋体" w:hAnsi="宋体" w:hint="eastAsia"/>
          <w:sz w:val="24"/>
        </w:rPr>
        <w:t>实践项目后（</w:t>
      </w:r>
      <w:r w:rsidRPr="004E6DD2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门</w:t>
      </w:r>
      <w:r w:rsidRPr="004E6DD2">
        <w:rPr>
          <w:rFonts w:ascii="宋体" w:hAnsi="宋体" w:hint="eastAsia"/>
          <w:sz w:val="24"/>
        </w:rPr>
        <w:t>必修</w:t>
      </w:r>
      <w:r>
        <w:rPr>
          <w:rFonts w:ascii="宋体" w:hAnsi="宋体" w:hint="eastAsia"/>
          <w:sz w:val="24"/>
        </w:rPr>
        <w:t>课</w:t>
      </w:r>
      <w:r w:rsidRPr="004E6DD2">
        <w:rPr>
          <w:rFonts w:ascii="宋体" w:hAnsi="宋体"/>
          <w:sz w:val="24"/>
        </w:rPr>
        <w:t>+2</w:t>
      </w:r>
      <w:r>
        <w:rPr>
          <w:rFonts w:ascii="宋体" w:hAnsi="宋体" w:hint="eastAsia"/>
          <w:sz w:val="24"/>
        </w:rPr>
        <w:t>门</w:t>
      </w:r>
      <w:r w:rsidRPr="004E6DD2">
        <w:rPr>
          <w:rFonts w:ascii="宋体" w:hAnsi="宋体" w:hint="eastAsia"/>
          <w:sz w:val="24"/>
        </w:rPr>
        <w:t>选修</w:t>
      </w:r>
      <w:r>
        <w:rPr>
          <w:rFonts w:ascii="宋体" w:hAnsi="宋体" w:hint="eastAsia"/>
          <w:sz w:val="24"/>
        </w:rPr>
        <w:t>课</w:t>
      </w:r>
      <w:r w:rsidRPr="004E6DD2">
        <w:rPr>
          <w:rFonts w:ascii="宋体" w:hAnsi="宋体"/>
          <w:sz w:val="24"/>
        </w:rPr>
        <w:t>+1</w:t>
      </w:r>
      <w:r>
        <w:rPr>
          <w:rFonts w:ascii="宋体" w:hAnsi="宋体" w:hint="eastAsia"/>
          <w:sz w:val="24"/>
        </w:rPr>
        <w:t>份</w:t>
      </w:r>
      <w:r w:rsidRPr="004E6DD2">
        <w:rPr>
          <w:rFonts w:ascii="宋体" w:hAnsi="宋体" w:hint="eastAsia"/>
          <w:sz w:val="24"/>
        </w:rPr>
        <w:t>创业计划），将获得清华</w:t>
      </w:r>
      <w:r w:rsidRPr="004E6DD2"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伯克利</w:t>
      </w:r>
      <w:r w:rsidRPr="004E6DD2">
        <w:rPr>
          <w:rFonts w:ascii="宋体" w:hAnsi="宋体" w:hint="eastAsia"/>
          <w:sz w:val="24"/>
        </w:rPr>
        <w:t>全球技术创业项目证书。该证书由</w:t>
      </w:r>
      <w:r>
        <w:rPr>
          <w:rFonts w:ascii="宋体" w:hAnsi="宋体" w:hint="eastAsia"/>
          <w:sz w:val="24"/>
        </w:rPr>
        <w:t>伯克利大学</w:t>
      </w:r>
      <w:r w:rsidRPr="004E6DD2">
        <w:rPr>
          <w:rFonts w:ascii="宋体" w:hAnsi="宋体" w:hint="eastAsia"/>
          <w:sz w:val="24"/>
        </w:rPr>
        <w:t>工学院院长、</w:t>
      </w:r>
      <w:r w:rsidRPr="00EA51EE">
        <w:rPr>
          <w:rFonts w:ascii="宋体" w:hAnsi="宋体" w:hint="eastAsia"/>
          <w:sz w:val="24"/>
        </w:rPr>
        <w:t>清华大学研究生院院长</w:t>
      </w:r>
      <w:r w:rsidRPr="004E6DD2">
        <w:rPr>
          <w:rFonts w:ascii="宋体" w:hAnsi="宋体" w:hint="eastAsia"/>
          <w:sz w:val="24"/>
        </w:rPr>
        <w:t>和双方项目主任</w:t>
      </w:r>
      <w:r>
        <w:rPr>
          <w:rFonts w:ascii="宋体" w:hAnsi="宋体" w:hint="eastAsia"/>
          <w:sz w:val="24"/>
        </w:rPr>
        <w:t>共同</w:t>
      </w:r>
      <w:r w:rsidRPr="004E6DD2">
        <w:rPr>
          <w:rFonts w:ascii="宋体" w:hAnsi="宋体" w:hint="eastAsia"/>
          <w:sz w:val="24"/>
        </w:rPr>
        <w:t>签</w:t>
      </w:r>
      <w:r>
        <w:rPr>
          <w:rFonts w:ascii="宋体" w:hAnsi="宋体" w:hint="eastAsia"/>
          <w:sz w:val="24"/>
        </w:rPr>
        <w:t>发</w:t>
      </w:r>
      <w:r w:rsidRPr="004E6DD2">
        <w:rPr>
          <w:rFonts w:ascii="宋体" w:hAnsi="宋体" w:hint="eastAsia"/>
          <w:sz w:val="24"/>
        </w:rPr>
        <w:t>。</w:t>
      </w:r>
    </w:p>
    <w:p w:rsidR="00534C21" w:rsidRPr="00792424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申请条件</w:t>
      </w:r>
    </w:p>
    <w:p w:rsidR="00534C21" w:rsidRDefault="00534C21" w:rsidP="00DB5648">
      <w:pPr>
        <w:numPr>
          <w:ilvl w:val="0"/>
          <w:numId w:val="4"/>
        </w:numPr>
        <w:adjustRightInd w:val="0"/>
        <w:snapToGrid w:val="0"/>
        <w:spacing w:line="420" w:lineRule="exact"/>
        <w:rPr>
          <w:rFonts w:ascii="宋体"/>
          <w:sz w:val="24"/>
        </w:rPr>
      </w:pPr>
      <w:r w:rsidRPr="005F0195">
        <w:rPr>
          <w:rFonts w:ascii="宋体" w:hAnsi="宋体" w:hint="eastAsia"/>
          <w:sz w:val="24"/>
        </w:rPr>
        <w:t>身心健康，热爱祖国，遵纪守法，品行端正；</w:t>
      </w:r>
    </w:p>
    <w:p w:rsidR="00534C21" w:rsidRDefault="00534C21" w:rsidP="00DB5648">
      <w:pPr>
        <w:numPr>
          <w:ilvl w:val="0"/>
          <w:numId w:val="4"/>
        </w:numPr>
        <w:adjustRightInd w:val="0"/>
        <w:snapToGrid w:val="0"/>
        <w:spacing w:line="420" w:lineRule="exact"/>
        <w:rPr>
          <w:rFonts w:ascii="宋体"/>
          <w:sz w:val="24"/>
        </w:rPr>
      </w:pPr>
      <w:r w:rsidRPr="00F46EEF">
        <w:rPr>
          <w:rFonts w:ascii="宋体" w:hAnsi="宋体" w:hint="eastAsia"/>
          <w:sz w:val="24"/>
        </w:rPr>
        <w:t>清华大学在校工科院系研究生和高年级本科生，同时也欢迎经管学院、医学院、法学院等其他院系同学报名；</w:t>
      </w:r>
    </w:p>
    <w:p w:rsidR="00534C21" w:rsidRDefault="00534C21" w:rsidP="00DB5648">
      <w:pPr>
        <w:numPr>
          <w:ilvl w:val="0"/>
          <w:numId w:val="4"/>
        </w:numPr>
        <w:adjustRightInd w:val="0"/>
        <w:snapToGrid w:val="0"/>
        <w:spacing w:line="420" w:lineRule="exact"/>
        <w:rPr>
          <w:rFonts w:ascii="宋体"/>
          <w:sz w:val="24"/>
        </w:rPr>
      </w:pPr>
      <w:r w:rsidRPr="00E87A24">
        <w:rPr>
          <w:rFonts w:ascii="宋体" w:hAnsi="宋体" w:hint="eastAsia"/>
          <w:sz w:val="24"/>
        </w:rPr>
        <w:t>英语六级或以上</w:t>
      </w:r>
      <w:r w:rsidRPr="00E87A24">
        <w:rPr>
          <w:rFonts w:ascii="宋体" w:hAnsi="宋体"/>
          <w:sz w:val="24"/>
        </w:rPr>
        <w:t>/ TOEFL / GMAT / IELTS</w:t>
      </w:r>
      <w:r w:rsidRPr="00E87A24">
        <w:rPr>
          <w:rFonts w:ascii="宋体" w:hAnsi="宋体" w:hint="eastAsia"/>
          <w:sz w:val="24"/>
        </w:rPr>
        <w:t>有效成绩证明</w:t>
      </w:r>
      <w:r>
        <w:rPr>
          <w:rFonts w:ascii="宋体" w:hAnsi="宋体" w:hint="eastAsia"/>
          <w:sz w:val="24"/>
        </w:rPr>
        <w:t>；</w:t>
      </w:r>
    </w:p>
    <w:p w:rsidR="00534C21" w:rsidRDefault="00534C21" w:rsidP="00DB5648">
      <w:pPr>
        <w:numPr>
          <w:ilvl w:val="0"/>
          <w:numId w:val="4"/>
        </w:numPr>
        <w:adjustRightInd w:val="0"/>
        <w:snapToGrid w:val="0"/>
        <w:spacing w:line="420" w:lineRule="exact"/>
        <w:rPr>
          <w:rFonts w:ascii="宋体"/>
          <w:sz w:val="24"/>
        </w:rPr>
      </w:pPr>
      <w:r w:rsidRPr="00E87A24">
        <w:rPr>
          <w:rFonts w:ascii="宋体" w:hAnsi="宋体" w:hint="eastAsia"/>
          <w:sz w:val="24"/>
        </w:rPr>
        <w:t>有创业激情</w:t>
      </w:r>
      <w:r>
        <w:rPr>
          <w:rFonts w:ascii="宋体" w:hAnsi="宋体" w:hint="eastAsia"/>
          <w:sz w:val="24"/>
        </w:rPr>
        <w:t>。</w:t>
      </w:r>
    </w:p>
    <w:p w:rsidR="00534C21" w:rsidRPr="005F0195" w:rsidRDefault="00534C21" w:rsidP="00DB5648">
      <w:pPr>
        <w:adjustRightInd w:val="0"/>
        <w:snapToGrid w:val="0"/>
        <w:spacing w:line="420" w:lineRule="exact"/>
        <w:ind w:left="600"/>
        <w:rPr>
          <w:rFonts w:ascii="宋体"/>
          <w:sz w:val="24"/>
        </w:rPr>
      </w:pPr>
    </w:p>
    <w:p w:rsidR="00534C21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申请流程</w:t>
      </w:r>
    </w:p>
    <w:p w:rsidR="00534C21" w:rsidRDefault="00534C21" w:rsidP="00DB5648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EB008E">
        <w:rPr>
          <w:rFonts w:cs="Times New Roman" w:hint="eastAsia"/>
          <w:kern w:val="2"/>
        </w:rPr>
        <w:t>获取</w:t>
      </w:r>
      <w:r w:rsidRPr="005F0195">
        <w:rPr>
          <w:rFonts w:hint="eastAsia"/>
        </w:rPr>
        <w:t>申请表</w:t>
      </w:r>
    </w:p>
    <w:p w:rsidR="00534C21" w:rsidRDefault="00534C21" w:rsidP="00DB5648">
      <w:pPr>
        <w:pStyle w:val="NormalWeb"/>
        <w:spacing w:before="0" w:beforeAutospacing="0" w:after="0" w:afterAutospacing="0" w:line="360" w:lineRule="auto"/>
        <w:rPr>
          <w:rFonts w:cs="Times New Roman"/>
          <w:kern w:val="2"/>
        </w:rPr>
      </w:pPr>
      <w:r w:rsidRPr="00EB008E">
        <w:rPr>
          <w:rFonts w:cs="Times New Roman"/>
          <w:kern w:val="2"/>
        </w:rPr>
        <w:t> </w:t>
      </w:r>
      <w:r>
        <w:rPr>
          <w:rFonts w:cs="Times New Roman"/>
          <w:kern w:val="2"/>
        </w:rPr>
        <w:t xml:space="preserve">     </w:t>
      </w:r>
      <w:r w:rsidRPr="00EB008E">
        <w:rPr>
          <w:rFonts w:cs="Times New Roman" w:hint="eastAsia"/>
          <w:kern w:val="2"/>
        </w:rPr>
        <w:t>通过以下方式获取</w:t>
      </w:r>
      <w:r w:rsidRPr="004E6DD2">
        <w:rPr>
          <w:rFonts w:hint="eastAsia"/>
        </w:rPr>
        <w:t>清华</w:t>
      </w:r>
      <w:r w:rsidRPr="004E6DD2">
        <w:t>-</w:t>
      </w:r>
      <w:r>
        <w:rPr>
          <w:rFonts w:hint="eastAsia"/>
        </w:rPr>
        <w:t>伯克利</w:t>
      </w:r>
      <w:r w:rsidRPr="004E6DD2">
        <w:rPr>
          <w:rFonts w:hint="eastAsia"/>
        </w:rPr>
        <w:t>全球技术创业项目</w:t>
      </w:r>
      <w:r>
        <w:rPr>
          <w:rFonts w:cs="Times New Roman" w:hint="eastAsia"/>
          <w:kern w:val="2"/>
        </w:rPr>
        <w:t>申请</w:t>
      </w:r>
      <w:r w:rsidRPr="00EB008E">
        <w:rPr>
          <w:rFonts w:cs="Times New Roman" w:hint="eastAsia"/>
          <w:kern w:val="2"/>
        </w:rPr>
        <w:t>表：</w:t>
      </w:r>
    </w:p>
    <w:p w:rsidR="00534C21" w:rsidRDefault="00534C21" w:rsidP="00212EE9">
      <w:pPr>
        <w:pStyle w:val="NormalWeb"/>
        <w:numPr>
          <w:ilvl w:val="3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>
        <w:rPr>
          <w:rFonts w:cs="Times New Roman" w:hint="eastAsia"/>
          <w:kern w:val="2"/>
        </w:rPr>
        <w:t>在线</w:t>
      </w:r>
      <w:r w:rsidRPr="008F768A">
        <w:rPr>
          <w:rFonts w:cs="Times New Roman" w:hint="eastAsia"/>
          <w:kern w:val="2"/>
        </w:rPr>
        <w:t>下载</w:t>
      </w:r>
      <w:hyperlink r:id="rId7" w:history="1">
        <w:r w:rsidRPr="003E51CE">
          <w:rPr>
            <w:rStyle w:val="Hyperlink"/>
            <w:kern w:val="2"/>
          </w:rPr>
          <w:t>http://gte.sem.tsinghua.edu.cn</w:t>
        </w:r>
      </w:hyperlink>
      <w:r>
        <w:rPr>
          <w:rFonts w:cs="Times New Roman"/>
          <w:kern w:val="2"/>
        </w:rPr>
        <w:t xml:space="preserve"> </w:t>
      </w:r>
    </w:p>
    <w:p w:rsidR="00534C21" w:rsidRDefault="00534C21" w:rsidP="00212EE9">
      <w:pPr>
        <w:pStyle w:val="NormalWeb"/>
        <w:numPr>
          <w:ilvl w:val="3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>
        <w:rPr>
          <w:rFonts w:cs="Times New Roman" w:hint="eastAsia"/>
          <w:kern w:val="2"/>
        </w:rPr>
        <w:t>电话索取报名申请表</w:t>
      </w:r>
    </w:p>
    <w:p w:rsidR="00534C21" w:rsidRPr="00EB008E" w:rsidRDefault="00534C21" w:rsidP="00D56738">
      <w:pPr>
        <w:pStyle w:val="NormalWeb"/>
        <w:spacing w:before="0" w:beforeAutospacing="0" w:after="0" w:afterAutospacing="0" w:line="360" w:lineRule="auto"/>
        <w:ind w:left="840"/>
        <w:rPr>
          <w:rFonts w:cs="Times New Roman"/>
          <w:kern w:val="2"/>
        </w:rPr>
      </w:pPr>
    </w:p>
    <w:p w:rsidR="00534C21" w:rsidRDefault="00534C21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cs="Times New Roman"/>
          <w:kern w:val="2"/>
        </w:rPr>
      </w:pPr>
      <w:r w:rsidRPr="00EB008E">
        <w:rPr>
          <w:rFonts w:cs="Times New Roman" w:hint="eastAsia"/>
          <w:kern w:val="2"/>
        </w:rPr>
        <w:t>准备申请材料</w:t>
      </w:r>
    </w:p>
    <w:p w:rsidR="00534C21" w:rsidRDefault="00534C21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5F0195">
        <w:rPr>
          <w:rFonts w:hint="eastAsia"/>
        </w:rPr>
        <w:t>申请表</w:t>
      </w:r>
    </w:p>
    <w:p w:rsidR="00534C21" w:rsidRDefault="00534C21" w:rsidP="004D2C6E">
      <w:pPr>
        <w:pStyle w:val="NormalWeb"/>
        <w:spacing w:before="0" w:beforeAutospacing="0" w:after="0" w:afterAutospacing="0" w:line="360" w:lineRule="auto"/>
        <w:ind w:leftChars="228" w:left="31680" w:firstLineChars="150" w:firstLine="31680"/>
        <w:rPr>
          <w:rFonts w:cs="Times New Roman"/>
          <w:kern w:val="2"/>
        </w:rPr>
      </w:pPr>
      <w:r w:rsidRPr="005F0195">
        <w:rPr>
          <w:rFonts w:hint="eastAsia"/>
        </w:rPr>
        <w:t>申请表</w:t>
      </w:r>
      <w:r w:rsidRPr="00EB008E">
        <w:rPr>
          <w:rFonts w:cs="Times New Roman" w:hint="eastAsia"/>
          <w:kern w:val="2"/>
        </w:rPr>
        <w:t>须由申请人</w:t>
      </w:r>
      <w:r>
        <w:rPr>
          <w:rFonts w:cs="Times New Roman" w:hint="eastAsia"/>
          <w:kern w:val="2"/>
        </w:rPr>
        <w:t>本人</w:t>
      </w:r>
      <w:r w:rsidRPr="00EB008E">
        <w:rPr>
          <w:rFonts w:cs="Times New Roman" w:hint="eastAsia"/>
          <w:kern w:val="2"/>
        </w:rPr>
        <w:t>填写，各项内容要求完整清晰，内容属实。</w:t>
      </w:r>
      <w:r>
        <w:rPr>
          <w:rFonts w:cs="Times New Roman" w:hint="eastAsia"/>
          <w:kern w:val="2"/>
        </w:rPr>
        <w:t>伪造</w:t>
      </w:r>
      <w:r w:rsidRPr="00EB008E">
        <w:rPr>
          <w:rFonts w:cs="Times New Roman" w:hint="eastAsia"/>
          <w:kern w:val="2"/>
        </w:rPr>
        <w:t>行为</w:t>
      </w:r>
      <w:r>
        <w:rPr>
          <w:rFonts w:cs="Times New Roman" w:hint="eastAsia"/>
          <w:kern w:val="2"/>
        </w:rPr>
        <w:t>一经发现</w:t>
      </w:r>
      <w:r w:rsidRPr="00EB008E">
        <w:rPr>
          <w:rFonts w:cs="Times New Roman" w:hint="eastAsia"/>
          <w:kern w:val="2"/>
        </w:rPr>
        <w:t>将取消报名资格。</w:t>
      </w:r>
      <w:r>
        <w:rPr>
          <w:rFonts w:cs="Times New Roman" w:hint="eastAsia"/>
          <w:kern w:val="2"/>
        </w:rPr>
        <w:t>申请表将作为筛选的关键材料。</w:t>
      </w:r>
    </w:p>
    <w:p w:rsidR="00534C21" w:rsidRDefault="00534C21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EB008E">
        <w:rPr>
          <w:rFonts w:cs="Times New Roman" w:hint="eastAsia"/>
          <w:kern w:val="2"/>
        </w:rPr>
        <w:t>证书</w:t>
      </w:r>
    </w:p>
    <w:p w:rsidR="00534C21" w:rsidRPr="00EB008E" w:rsidRDefault="00534C21" w:rsidP="004D2C6E">
      <w:pPr>
        <w:pStyle w:val="NormalWeb"/>
        <w:spacing w:before="0" w:beforeAutospacing="0" w:after="0" w:afterAutospacing="0" w:line="360" w:lineRule="auto"/>
        <w:ind w:leftChars="228" w:left="31680" w:firstLineChars="150" w:firstLine="31680"/>
        <w:rPr>
          <w:rFonts w:cs="Times New Roman"/>
          <w:kern w:val="2"/>
        </w:rPr>
      </w:pPr>
      <w:r w:rsidRPr="00EB008E">
        <w:rPr>
          <w:rFonts w:cs="Times New Roman" w:hint="eastAsia"/>
          <w:kern w:val="2"/>
        </w:rPr>
        <w:t>申请人须提供学历、学位、英语证书</w:t>
      </w:r>
      <w:r>
        <w:rPr>
          <w:rFonts w:cs="Times New Roman" w:hint="eastAsia"/>
          <w:kern w:val="2"/>
        </w:rPr>
        <w:t>（</w:t>
      </w:r>
      <w:r w:rsidRPr="00EB008E">
        <w:rPr>
          <w:rFonts w:cs="Times New Roman"/>
          <w:kern w:val="2"/>
        </w:rPr>
        <w:t>CET6</w:t>
      </w:r>
      <w:r w:rsidRPr="00EB008E">
        <w:rPr>
          <w:rFonts w:cs="Times New Roman" w:hint="eastAsia"/>
          <w:kern w:val="2"/>
        </w:rPr>
        <w:t>或以上</w:t>
      </w:r>
      <w:r w:rsidRPr="00EB008E">
        <w:rPr>
          <w:rFonts w:cs="Times New Roman"/>
          <w:kern w:val="2"/>
        </w:rPr>
        <w:t xml:space="preserve"> / GMAT / TOEFL / IELTS</w:t>
      </w:r>
      <w:r w:rsidRPr="00EB008E">
        <w:rPr>
          <w:rFonts w:cs="Times New Roman" w:hint="eastAsia"/>
          <w:kern w:val="2"/>
        </w:rPr>
        <w:t>任一即可）的复印件各两份。具有多个学历学位的，应同时提供相关材料。</w:t>
      </w:r>
    </w:p>
    <w:p w:rsidR="00534C21" w:rsidRDefault="00534C21" w:rsidP="004D2C6E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ind w:left="540" w:firstLineChars="125" w:firstLine="31680"/>
        <w:rPr>
          <w:rFonts w:cs="Times New Roman"/>
          <w:kern w:val="2"/>
        </w:rPr>
      </w:pPr>
      <w:r w:rsidRPr="00AD6766">
        <w:rPr>
          <w:rFonts w:cs="Times New Roman" w:hint="eastAsia"/>
          <w:kern w:val="2"/>
        </w:rPr>
        <w:t>附件</w:t>
      </w:r>
    </w:p>
    <w:p w:rsidR="00534C21" w:rsidRPr="00AD6766" w:rsidRDefault="00534C21" w:rsidP="004D2C6E">
      <w:pPr>
        <w:pStyle w:val="NormalWeb"/>
        <w:spacing w:before="0" w:beforeAutospacing="0" w:after="0" w:afterAutospacing="0" w:line="360" w:lineRule="auto"/>
        <w:ind w:leftChars="257" w:left="31680" w:firstLineChars="150" w:firstLine="31680"/>
        <w:rPr>
          <w:rFonts w:cs="Times New Roman"/>
          <w:kern w:val="2"/>
        </w:rPr>
      </w:pPr>
      <w:r w:rsidRPr="00AD6766">
        <w:rPr>
          <w:rFonts w:cs="Times New Roman" w:hint="eastAsia"/>
          <w:kern w:val="2"/>
        </w:rPr>
        <w:t>三</w:t>
      </w:r>
      <w:r>
        <w:rPr>
          <w:rFonts w:cs="Times New Roman" w:hint="eastAsia"/>
          <w:kern w:val="2"/>
        </w:rPr>
        <w:t>张二寸照片（请提供半年以内的照片，并用铅笔在背面署名；</w:t>
      </w:r>
      <w:r w:rsidRPr="00AD6766">
        <w:rPr>
          <w:rFonts w:cs="Times New Roman" w:hint="eastAsia"/>
          <w:kern w:val="2"/>
        </w:rPr>
        <w:t>其中</w:t>
      </w:r>
      <w:r w:rsidRPr="00AD6766">
        <w:rPr>
          <w:rFonts w:cs="Times New Roman"/>
          <w:kern w:val="2"/>
        </w:rPr>
        <w:t>1</w:t>
      </w:r>
      <w:r w:rsidRPr="00AD6766">
        <w:rPr>
          <w:rFonts w:cs="Times New Roman" w:hint="eastAsia"/>
          <w:kern w:val="2"/>
        </w:rPr>
        <w:t>张按要求贴在申请表上</w:t>
      </w:r>
      <w:r>
        <w:rPr>
          <w:rFonts w:cs="Times New Roman" w:hint="eastAsia"/>
          <w:kern w:val="2"/>
        </w:rPr>
        <w:t>）</w:t>
      </w:r>
      <w:r w:rsidRPr="00AD6766">
        <w:rPr>
          <w:rFonts w:cs="Times New Roman" w:hint="eastAsia"/>
          <w:kern w:val="2"/>
        </w:rPr>
        <w:t>；一份身份证或护照复印件（贴在报名表上）；详细的中英文简历各两份。</w:t>
      </w:r>
    </w:p>
    <w:p w:rsidR="00534C21" w:rsidRPr="00CD11A5" w:rsidRDefault="00534C21" w:rsidP="00DB5648">
      <w:pPr>
        <w:pStyle w:val="NormalWeb"/>
        <w:spacing w:before="0" w:beforeAutospacing="0" w:after="0" w:afterAutospacing="0"/>
        <w:ind w:left="420"/>
        <w:rPr>
          <w:rFonts w:cs="Times New Roman"/>
          <w:kern w:val="2"/>
        </w:rPr>
      </w:pPr>
    </w:p>
    <w:p w:rsidR="00534C21" w:rsidRDefault="00534C21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cs="Times New Roman"/>
          <w:kern w:val="2"/>
        </w:rPr>
      </w:pPr>
      <w:r w:rsidRPr="00EB008E">
        <w:rPr>
          <w:rFonts w:cs="Times New Roman" w:hint="eastAsia"/>
          <w:kern w:val="2"/>
        </w:rPr>
        <w:t>提交申请材料</w:t>
      </w:r>
      <w:r>
        <w:rPr>
          <w:rFonts w:cs="Times New Roman" w:hint="eastAsia"/>
          <w:kern w:val="2"/>
        </w:rPr>
        <w:t>：（纸版和电子版均需要）</w:t>
      </w:r>
    </w:p>
    <w:p w:rsidR="00534C21" w:rsidRPr="00F977D2" w:rsidRDefault="00534C21" w:rsidP="00F977D2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F977D2">
        <w:rPr>
          <w:rFonts w:cs="Times New Roman" w:hint="eastAsia"/>
          <w:kern w:val="2"/>
        </w:rPr>
        <w:t>登陆</w:t>
      </w:r>
      <w:r w:rsidRPr="00F977D2">
        <w:rPr>
          <w:rFonts w:cs="Times New Roman"/>
          <w:kern w:val="2"/>
        </w:rPr>
        <w:t>GTE</w:t>
      </w:r>
      <w:r w:rsidRPr="00F977D2">
        <w:rPr>
          <w:rFonts w:cs="Times New Roman" w:hint="eastAsia"/>
          <w:kern w:val="2"/>
        </w:rPr>
        <w:t>项目网址</w:t>
      </w:r>
      <w:hyperlink r:id="rId8" w:history="1">
        <w:r w:rsidRPr="00F977D2">
          <w:rPr>
            <w:rStyle w:val="Hyperlink"/>
            <w:kern w:val="2"/>
          </w:rPr>
          <w:t>http://gte.sem.tsinghua.edu.cn</w:t>
        </w:r>
      </w:hyperlink>
      <w:r>
        <w:rPr>
          <w:rFonts w:cs="Times New Roman" w:hint="eastAsia"/>
          <w:kern w:val="2"/>
        </w:rPr>
        <w:t>，</w:t>
      </w:r>
      <w:r w:rsidRPr="00F977D2">
        <w:rPr>
          <w:rFonts w:cs="Times New Roman" w:hint="eastAsia"/>
          <w:kern w:val="2"/>
        </w:rPr>
        <w:t>在线填写</w:t>
      </w:r>
      <w:r>
        <w:rPr>
          <w:rFonts w:cs="Times New Roman" w:hint="eastAsia"/>
          <w:kern w:val="2"/>
        </w:rPr>
        <w:t>个人信息，提交申请表</w:t>
      </w:r>
      <w:r w:rsidRPr="00F977D2">
        <w:rPr>
          <w:rFonts w:cs="Times New Roman" w:hint="eastAsia"/>
          <w:kern w:val="2"/>
        </w:rPr>
        <w:t>；如果在线提交有问题，也可直接将申请表电子版发送至邮箱</w:t>
      </w:r>
      <w:hyperlink r:id="rId9" w:history="1">
        <w:r w:rsidRPr="00F977D2">
          <w:rPr>
            <w:rStyle w:val="Hyperlink"/>
            <w:rFonts w:eastAsia="汉鼎简中等线" w:cs="宋体"/>
          </w:rPr>
          <w:t>gte@mail.tsinghua.edu.cn</w:t>
        </w:r>
      </w:hyperlink>
      <w:r w:rsidRPr="00B62FC9">
        <w:rPr>
          <w:rFonts w:cs="Times New Roman" w:hint="eastAsia"/>
          <w:kern w:val="2"/>
        </w:rPr>
        <w:t>，</w:t>
      </w:r>
      <w:r w:rsidRPr="00F977D2">
        <w:rPr>
          <w:rFonts w:cs="Times New Roman" w:hint="eastAsia"/>
          <w:kern w:val="2"/>
        </w:rPr>
        <w:t>邮件</w:t>
      </w:r>
      <w:r>
        <w:rPr>
          <w:rFonts w:cs="Times New Roman" w:hint="eastAsia"/>
          <w:kern w:val="2"/>
        </w:rPr>
        <w:t>主题请</w:t>
      </w:r>
      <w:r w:rsidRPr="00F977D2">
        <w:rPr>
          <w:rFonts w:cs="Times New Roman" w:hint="eastAsia"/>
          <w:kern w:val="2"/>
        </w:rPr>
        <w:t>注明</w:t>
      </w:r>
      <w:r>
        <w:rPr>
          <w:rFonts w:cs="Times New Roman" w:hint="eastAsia"/>
          <w:kern w:val="2"/>
        </w:rPr>
        <w:t>：</w:t>
      </w:r>
      <w:r>
        <w:rPr>
          <w:rFonts w:cs="Times New Roman"/>
          <w:kern w:val="2"/>
        </w:rPr>
        <w:t>xxx</w:t>
      </w:r>
      <w:r>
        <w:rPr>
          <w:rFonts w:cs="Times New Roman" w:hint="eastAsia"/>
          <w:kern w:val="2"/>
        </w:rPr>
        <w:t>申请</w:t>
      </w:r>
      <w:r>
        <w:rPr>
          <w:rFonts w:cs="Times New Roman"/>
          <w:kern w:val="2"/>
        </w:rPr>
        <w:t>GTE</w:t>
      </w:r>
      <w:r>
        <w:rPr>
          <w:rFonts w:cs="Times New Roman" w:hint="eastAsia"/>
          <w:kern w:val="2"/>
        </w:rPr>
        <w:t>项目</w:t>
      </w:r>
      <w:r w:rsidRPr="00F977D2">
        <w:rPr>
          <w:rFonts w:cs="Times New Roman" w:hint="eastAsia"/>
          <w:kern w:val="2"/>
        </w:rPr>
        <w:t>。</w:t>
      </w:r>
    </w:p>
    <w:p w:rsidR="00534C21" w:rsidRPr="00F977D2" w:rsidRDefault="00534C21" w:rsidP="00F977D2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8575A0">
        <w:rPr>
          <w:rFonts w:cs="Times New Roman" w:hint="eastAsia"/>
          <w:kern w:val="2"/>
        </w:rPr>
        <w:t>纸</w:t>
      </w:r>
      <w:r>
        <w:rPr>
          <w:rFonts w:cs="Times New Roman" w:hint="eastAsia"/>
          <w:kern w:val="2"/>
        </w:rPr>
        <w:t>版</w:t>
      </w:r>
      <w:r w:rsidRPr="008575A0">
        <w:rPr>
          <w:rFonts w:cs="Times New Roman" w:hint="eastAsia"/>
          <w:kern w:val="2"/>
        </w:rPr>
        <w:t>申请材料备齐后，请送交至：清华大学立斋</w:t>
      </w:r>
      <w:r w:rsidRPr="008575A0">
        <w:rPr>
          <w:rFonts w:cs="Times New Roman"/>
          <w:kern w:val="2"/>
        </w:rPr>
        <w:t>305</w:t>
      </w:r>
      <w:r>
        <w:rPr>
          <w:rFonts w:cs="Times New Roman" w:hint="eastAsia"/>
          <w:kern w:val="2"/>
        </w:rPr>
        <w:t>；</w:t>
      </w:r>
    </w:p>
    <w:p w:rsidR="00534C21" w:rsidRDefault="00534C21" w:rsidP="004D2C6E">
      <w:pPr>
        <w:adjustRightInd w:val="0"/>
        <w:snapToGrid w:val="0"/>
        <w:spacing w:line="420" w:lineRule="exact"/>
        <w:ind w:firstLineChars="55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纸版</w:t>
      </w:r>
      <w:r w:rsidRPr="005F0195">
        <w:rPr>
          <w:rFonts w:ascii="宋体" w:hAnsi="宋体" w:hint="eastAsia"/>
          <w:sz w:val="24"/>
        </w:rPr>
        <w:t>材料</w:t>
      </w:r>
      <w:r>
        <w:rPr>
          <w:rFonts w:ascii="宋体" w:hAnsi="宋体" w:hint="eastAsia"/>
          <w:sz w:val="24"/>
        </w:rPr>
        <w:t>包括</w:t>
      </w:r>
      <w:r w:rsidRPr="005F0195">
        <w:rPr>
          <w:rFonts w:ascii="宋体" w:hAnsi="宋体" w:hint="eastAsia"/>
          <w:sz w:val="24"/>
        </w:rPr>
        <w:t>：</w:t>
      </w:r>
    </w:p>
    <w:p w:rsidR="00534C21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643F3C">
        <w:rPr>
          <w:rFonts w:ascii="宋体" w:hAnsi="宋体" w:hint="eastAsia"/>
          <w:sz w:val="24"/>
        </w:rPr>
        <w:t>入学申请表（中英文对照）一份；</w:t>
      </w:r>
    </w:p>
    <w:p w:rsidR="00534C21" w:rsidRPr="00643F3C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643F3C">
        <w:rPr>
          <w:rFonts w:ascii="宋体" w:hAnsi="宋体" w:hint="eastAsia"/>
          <w:sz w:val="24"/>
        </w:rPr>
        <w:t>个人简历（中英文各二份）；</w:t>
      </w:r>
      <w:r w:rsidRPr="00643F3C">
        <w:rPr>
          <w:rFonts w:ascii="宋体" w:hAnsi="宋体"/>
          <w:sz w:val="24"/>
        </w:rPr>
        <w:t xml:space="preserve"> </w:t>
      </w:r>
    </w:p>
    <w:p w:rsidR="00534C21" w:rsidRPr="00643F3C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643F3C">
        <w:rPr>
          <w:rFonts w:ascii="宋体" w:hAnsi="宋体" w:hint="eastAsia"/>
          <w:sz w:val="24"/>
        </w:rPr>
        <w:t>两份学位、学历证书复印件；</w:t>
      </w:r>
    </w:p>
    <w:p w:rsidR="00534C21" w:rsidRPr="00643F3C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643F3C">
        <w:rPr>
          <w:rFonts w:ascii="宋体" w:hAnsi="宋体" w:hint="eastAsia"/>
          <w:sz w:val="24"/>
        </w:rPr>
        <w:t>两份英语六级证书</w:t>
      </w:r>
      <w:r w:rsidRPr="00643F3C">
        <w:rPr>
          <w:rFonts w:ascii="宋体" w:hAnsi="宋体"/>
          <w:sz w:val="24"/>
        </w:rPr>
        <w:t>/GMAT/TOEFL/IELTS</w:t>
      </w:r>
      <w:r w:rsidRPr="00643F3C">
        <w:rPr>
          <w:rFonts w:ascii="宋体" w:hAnsi="宋体" w:hint="eastAsia"/>
          <w:sz w:val="24"/>
        </w:rPr>
        <w:t>成绩复印件；</w:t>
      </w:r>
    </w:p>
    <w:p w:rsidR="00534C21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6A646D">
        <w:rPr>
          <w:rFonts w:ascii="宋体" w:hAnsi="宋体" w:hint="eastAsia"/>
          <w:sz w:val="24"/>
        </w:rPr>
        <w:t>一份身份证或护照复印件（贴在报名表上）</w:t>
      </w:r>
    </w:p>
    <w:p w:rsidR="00534C21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CF0A38">
        <w:rPr>
          <w:rFonts w:ascii="宋体" w:hAnsi="宋体" w:hint="eastAsia"/>
          <w:sz w:val="24"/>
        </w:rPr>
        <w:t>三张二寸近照（背后署名</w:t>
      </w:r>
      <w:r w:rsidRPr="00CF0A38">
        <w:rPr>
          <w:rFonts w:ascii="宋体"/>
          <w:sz w:val="24"/>
        </w:rPr>
        <w:t>,</w:t>
      </w:r>
      <w:r w:rsidRPr="00CF0A38">
        <w:rPr>
          <w:rFonts w:ascii="宋体" w:hAnsi="宋体" w:hint="eastAsia"/>
          <w:sz w:val="24"/>
        </w:rPr>
        <w:t>一张贴在报名表上）</w:t>
      </w:r>
    </w:p>
    <w:p w:rsidR="00534C21" w:rsidRPr="00FA2317" w:rsidRDefault="00534C21" w:rsidP="00F977D2">
      <w:pPr>
        <w:pStyle w:val="NormalWeb"/>
        <w:spacing w:before="0" w:beforeAutospacing="0" w:after="0" w:afterAutospacing="0"/>
        <w:ind w:left="1260"/>
        <w:rPr>
          <w:rFonts w:cs="Times New Roman"/>
          <w:kern w:val="2"/>
        </w:rPr>
      </w:pPr>
    </w:p>
    <w:p w:rsidR="00534C21" w:rsidRPr="00EB008E" w:rsidRDefault="00534C21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cs="Times New Roman"/>
          <w:kern w:val="2"/>
        </w:rPr>
      </w:pPr>
      <w:r>
        <w:rPr>
          <w:rFonts w:cs="Times New Roman" w:hint="eastAsia"/>
          <w:kern w:val="2"/>
        </w:rPr>
        <w:t>录取</w:t>
      </w:r>
    </w:p>
    <w:p w:rsidR="00534C21" w:rsidRDefault="00534C21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3B6338">
        <w:rPr>
          <w:rFonts w:cs="Times New Roman" w:hint="eastAsia"/>
          <w:kern w:val="2"/>
        </w:rPr>
        <w:t>从符合招生要求的学生申请</w:t>
      </w:r>
      <w:r>
        <w:rPr>
          <w:rFonts w:cs="Times New Roman" w:hint="eastAsia"/>
          <w:kern w:val="2"/>
        </w:rPr>
        <w:t>表</w:t>
      </w:r>
      <w:r w:rsidRPr="003B6338">
        <w:rPr>
          <w:rFonts w:cs="Times New Roman" w:hint="eastAsia"/>
          <w:kern w:val="2"/>
        </w:rPr>
        <w:t>中初选</w:t>
      </w:r>
      <w:r>
        <w:rPr>
          <w:rFonts w:cs="Times New Roman" w:hint="eastAsia"/>
          <w:kern w:val="2"/>
        </w:rPr>
        <w:t>。</w:t>
      </w:r>
    </w:p>
    <w:p w:rsidR="00534C21" w:rsidRDefault="00534C21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>
        <w:rPr>
          <w:rFonts w:cs="Times New Roman" w:hint="eastAsia"/>
          <w:kern w:val="2"/>
        </w:rPr>
        <w:t>初选后</w:t>
      </w:r>
      <w:r w:rsidRPr="003B6338">
        <w:rPr>
          <w:rFonts w:cs="Times New Roman" w:hint="eastAsia"/>
          <w:kern w:val="2"/>
        </w:rPr>
        <w:t>的报名资料（陈述书和创意书）</w:t>
      </w:r>
      <w:r>
        <w:rPr>
          <w:rFonts w:cs="Times New Roman" w:hint="eastAsia"/>
          <w:kern w:val="2"/>
        </w:rPr>
        <w:t>进入复选，最终由清华大学和伯克利大学共同</w:t>
      </w:r>
      <w:r w:rsidRPr="003B6338">
        <w:rPr>
          <w:rFonts w:cs="Times New Roman" w:hint="eastAsia"/>
          <w:kern w:val="2"/>
        </w:rPr>
        <w:t>确定</w:t>
      </w:r>
      <w:r>
        <w:rPr>
          <w:rFonts w:cs="Times New Roman" w:hint="eastAsia"/>
          <w:kern w:val="2"/>
        </w:rPr>
        <w:t>录取名额</w:t>
      </w:r>
      <w:r>
        <w:rPr>
          <w:rFonts w:cs="Times New Roman"/>
          <w:kern w:val="2"/>
        </w:rPr>
        <w:t>50</w:t>
      </w:r>
      <w:r>
        <w:rPr>
          <w:rFonts w:cs="Times New Roman" w:hint="eastAsia"/>
          <w:kern w:val="2"/>
        </w:rPr>
        <w:t>人</w:t>
      </w:r>
      <w:r w:rsidRPr="003B6338">
        <w:rPr>
          <w:rFonts w:cs="Times New Roman" w:hint="eastAsia"/>
          <w:kern w:val="2"/>
        </w:rPr>
        <w:t>。</w:t>
      </w:r>
    </w:p>
    <w:p w:rsidR="00534C21" w:rsidRPr="003B6338" w:rsidRDefault="00534C21" w:rsidP="00E95379">
      <w:pPr>
        <w:pStyle w:val="NormalWeb"/>
        <w:spacing w:before="0" w:beforeAutospacing="0" w:after="0" w:afterAutospacing="0" w:line="360" w:lineRule="auto"/>
        <w:ind w:left="1260"/>
        <w:rPr>
          <w:rFonts w:cs="Times New Roman"/>
          <w:kern w:val="2"/>
        </w:rPr>
      </w:pPr>
    </w:p>
    <w:p w:rsidR="00534C21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报名咨询</w:t>
      </w:r>
    </w:p>
    <w:p w:rsidR="00534C21" w:rsidRDefault="00534C21" w:rsidP="004D2C6E">
      <w:pPr>
        <w:pStyle w:val="NormalWeb"/>
        <w:spacing w:before="0" w:beforeAutospacing="0" w:after="0" w:afterAutospacing="0" w:line="360" w:lineRule="auto"/>
        <w:ind w:leftChars="257" w:left="31680" w:firstLineChars="100" w:firstLine="31680"/>
        <w:rPr>
          <w:rFonts w:cs="Times New Roman"/>
          <w:kern w:val="2"/>
        </w:rPr>
      </w:pPr>
      <w:r w:rsidRPr="009C37A4">
        <w:rPr>
          <w:rFonts w:cs="Times New Roman" w:hint="eastAsia"/>
          <w:kern w:val="2"/>
        </w:rPr>
        <w:t>周一至周五：上午</w:t>
      </w:r>
      <w:r w:rsidRPr="009C37A4">
        <w:rPr>
          <w:rFonts w:cs="Times New Roman"/>
          <w:kern w:val="2"/>
        </w:rPr>
        <w:t>8</w:t>
      </w:r>
      <w:r w:rsidRPr="009C37A4">
        <w:rPr>
          <w:rFonts w:cs="Times New Roman" w:hint="eastAsia"/>
          <w:kern w:val="2"/>
        </w:rPr>
        <w:t>：</w:t>
      </w:r>
      <w:r w:rsidRPr="009C37A4">
        <w:rPr>
          <w:rFonts w:cs="Times New Roman"/>
          <w:kern w:val="2"/>
        </w:rPr>
        <w:t>30</w:t>
      </w:r>
      <w:r w:rsidRPr="009C37A4">
        <w:rPr>
          <w:rFonts w:cs="Times New Roman" w:hint="eastAsia"/>
          <w:kern w:val="2"/>
        </w:rPr>
        <w:t>～</w:t>
      </w:r>
      <w:r w:rsidRPr="009C37A4">
        <w:rPr>
          <w:rFonts w:cs="Times New Roman"/>
          <w:kern w:val="2"/>
        </w:rPr>
        <w:t>1</w:t>
      </w:r>
      <w:r>
        <w:rPr>
          <w:rFonts w:cs="Times New Roman"/>
          <w:kern w:val="2"/>
        </w:rPr>
        <w:t>1</w:t>
      </w:r>
      <w:r w:rsidRPr="009C37A4">
        <w:rPr>
          <w:rFonts w:cs="Times New Roman" w:hint="eastAsia"/>
          <w:kern w:val="2"/>
        </w:rPr>
        <w:t>：</w:t>
      </w:r>
      <w:r>
        <w:rPr>
          <w:rFonts w:cs="Times New Roman"/>
          <w:kern w:val="2"/>
        </w:rPr>
        <w:t>3</w:t>
      </w:r>
      <w:r w:rsidRPr="009C37A4">
        <w:rPr>
          <w:rFonts w:cs="Times New Roman"/>
          <w:kern w:val="2"/>
        </w:rPr>
        <w:t>0  </w:t>
      </w:r>
      <w:r>
        <w:rPr>
          <w:rFonts w:cs="Times New Roman"/>
          <w:kern w:val="2"/>
        </w:rPr>
        <w:t xml:space="preserve"> </w:t>
      </w:r>
      <w:r w:rsidRPr="009C37A4">
        <w:rPr>
          <w:rFonts w:cs="Times New Roman" w:hint="eastAsia"/>
          <w:kern w:val="2"/>
        </w:rPr>
        <w:t>下午</w:t>
      </w:r>
      <w:r w:rsidRPr="009C37A4">
        <w:rPr>
          <w:rFonts w:cs="Times New Roman"/>
          <w:kern w:val="2"/>
        </w:rPr>
        <w:t>1</w:t>
      </w:r>
      <w:r>
        <w:rPr>
          <w:rFonts w:cs="Times New Roman"/>
          <w:kern w:val="2"/>
        </w:rPr>
        <w:t>3</w:t>
      </w:r>
      <w:r w:rsidRPr="009C37A4">
        <w:rPr>
          <w:rFonts w:cs="Times New Roman" w:hint="eastAsia"/>
          <w:kern w:val="2"/>
        </w:rPr>
        <w:t>：</w:t>
      </w:r>
      <w:r>
        <w:rPr>
          <w:rFonts w:cs="Times New Roman"/>
          <w:kern w:val="2"/>
        </w:rPr>
        <w:t>3</w:t>
      </w:r>
      <w:r w:rsidRPr="009C37A4">
        <w:rPr>
          <w:rFonts w:cs="Times New Roman"/>
          <w:kern w:val="2"/>
        </w:rPr>
        <w:t>0</w:t>
      </w:r>
      <w:r w:rsidRPr="009C37A4">
        <w:rPr>
          <w:rFonts w:cs="Times New Roman" w:hint="eastAsia"/>
          <w:kern w:val="2"/>
        </w:rPr>
        <w:t>～</w:t>
      </w:r>
      <w:r w:rsidRPr="009C37A4">
        <w:rPr>
          <w:rFonts w:cs="Times New Roman"/>
          <w:kern w:val="2"/>
        </w:rPr>
        <w:t>1</w:t>
      </w:r>
      <w:r>
        <w:rPr>
          <w:rFonts w:cs="Times New Roman"/>
          <w:kern w:val="2"/>
        </w:rPr>
        <w:t>6</w:t>
      </w:r>
      <w:r w:rsidRPr="009C37A4">
        <w:rPr>
          <w:rFonts w:cs="Times New Roman" w:hint="eastAsia"/>
          <w:kern w:val="2"/>
        </w:rPr>
        <w:t>：</w:t>
      </w:r>
      <w:r>
        <w:rPr>
          <w:rFonts w:cs="Times New Roman"/>
          <w:kern w:val="2"/>
        </w:rPr>
        <w:t>3</w:t>
      </w:r>
      <w:r w:rsidRPr="009C37A4">
        <w:rPr>
          <w:rFonts w:cs="Times New Roman"/>
          <w:kern w:val="2"/>
        </w:rPr>
        <w:t>0</w:t>
      </w:r>
    </w:p>
    <w:p w:rsidR="00534C21" w:rsidRDefault="00534C21" w:rsidP="004D2C6E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cs="Times New Roman"/>
          <w:kern w:val="2"/>
        </w:rPr>
      </w:pPr>
      <w:r w:rsidRPr="009C37A4">
        <w:rPr>
          <w:rFonts w:cs="Times New Roman" w:hint="eastAsia"/>
          <w:kern w:val="2"/>
        </w:rPr>
        <w:t xml:space="preserve">地　　</w:t>
      </w:r>
      <w:r>
        <w:rPr>
          <w:rFonts w:cs="Times New Roman"/>
          <w:kern w:val="2"/>
        </w:rPr>
        <w:t xml:space="preserve"> </w:t>
      </w:r>
      <w:r w:rsidRPr="00EB008E">
        <w:rPr>
          <w:rFonts w:cs="Times New Roman" w:hint="eastAsia"/>
          <w:kern w:val="2"/>
        </w:rPr>
        <w:t>址</w:t>
      </w:r>
      <w:r w:rsidRPr="009C37A4">
        <w:rPr>
          <w:rFonts w:cs="Times New Roman" w:hint="eastAsia"/>
          <w:kern w:val="2"/>
        </w:rPr>
        <w:t>：</w:t>
      </w:r>
      <w:r>
        <w:rPr>
          <w:rFonts w:cs="Times New Roman" w:hint="eastAsia"/>
          <w:kern w:val="2"/>
        </w:rPr>
        <w:t>清华大学立斋</w:t>
      </w:r>
      <w:r>
        <w:rPr>
          <w:rFonts w:cs="Times New Roman"/>
          <w:kern w:val="2"/>
        </w:rPr>
        <w:t>305</w:t>
      </w:r>
    </w:p>
    <w:p w:rsidR="00534C21" w:rsidRDefault="00534C21" w:rsidP="004D2C6E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cs="Times New Roman"/>
          <w:kern w:val="2"/>
        </w:rPr>
      </w:pPr>
      <w:r w:rsidRPr="009C37A4">
        <w:rPr>
          <w:rFonts w:cs="Times New Roman" w:hint="eastAsia"/>
          <w:kern w:val="2"/>
        </w:rPr>
        <w:t xml:space="preserve">电　　</w:t>
      </w:r>
      <w:r w:rsidRPr="009C37A4">
        <w:rPr>
          <w:rFonts w:cs="Times New Roman"/>
          <w:kern w:val="2"/>
        </w:rPr>
        <w:t xml:space="preserve"> </w:t>
      </w:r>
      <w:r w:rsidRPr="009C37A4">
        <w:rPr>
          <w:rFonts w:cs="Times New Roman" w:hint="eastAsia"/>
          <w:kern w:val="2"/>
        </w:rPr>
        <w:t>话：</w:t>
      </w:r>
      <w:r>
        <w:rPr>
          <w:rFonts w:eastAsia="汉鼎简中等线"/>
        </w:rPr>
        <w:t xml:space="preserve">86-10-6278 9757 </w:t>
      </w:r>
      <w:r>
        <w:rPr>
          <w:rFonts w:cs="Times New Roman" w:hint="eastAsia"/>
          <w:kern w:val="2"/>
        </w:rPr>
        <w:t>，</w:t>
      </w:r>
      <w:r>
        <w:rPr>
          <w:rFonts w:eastAsia="汉鼎简中等线"/>
        </w:rPr>
        <w:t>86-10-6279 6891</w:t>
      </w:r>
    </w:p>
    <w:p w:rsidR="00534C21" w:rsidRPr="00137F9C" w:rsidRDefault="00534C21" w:rsidP="004D2C6E">
      <w:pPr>
        <w:pStyle w:val="NormalWeb"/>
        <w:spacing w:before="0" w:beforeAutospacing="0" w:after="0" w:afterAutospacing="0" w:line="360" w:lineRule="auto"/>
        <w:ind w:firstLineChars="350" w:firstLine="31680"/>
        <w:rPr>
          <w:rFonts w:cs="Times New Roman"/>
          <w:kern w:val="2"/>
        </w:rPr>
      </w:pPr>
      <w:r w:rsidRPr="009C37A4">
        <w:rPr>
          <w:rFonts w:cs="Times New Roman" w:hint="eastAsia"/>
          <w:kern w:val="2"/>
        </w:rPr>
        <w:t>联　系</w:t>
      </w:r>
      <w:r w:rsidRPr="009C37A4">
        <w:rPr>
          <w:rFonts w:cs="Times New Roman"/>
          <w:kern w:val="2"/>
        </w:rPr>
        <w:t xml:space="preserve"> </w:t>
      </w:r>
      <w:r w:rsidRPr="009C37A4">
        <w:rPr>
          <w:rFonts w:cs="Times New Roman" w:hint="eastAsia"/>
          <w:kern w:val="2"/>
        </w:rPr>
        <w:t>人：</w:t>
      </w:r>
      <w:smartTag w:uri="urn:schemas-microsoft-com:office:smarttags" w:element="PersonName">
        <w:smartTagPr>
          <w:attr w:name="ProductID" w:val="赵"/>
        </w:smartTagPr>
        <w:r>
          <w:rPr>
            <w:rFonts w:cs="Times New Roman" w:hint="eastAsia"/>
            <w:kern w:val="2"/>
          </w:rPr>
          <w:t>秦</w:t>
        </w:r>
      </w:smartTag>
      <w:r>
        <w:rPr>
          <w:rFonts w:cs="Times New Roman" w:hint="eastAsia"/>
          <w:kern w:val="2"/>
        </w:rPr>
        <w:t>老师、</w:t>
      </w:r>
      <w:smartTag w:uri="urn:schemas-microsoft-com:office:smarttags" w:element="PersonName">
        <w:smartTagPr>
          <w:attr w:name="ProductID" w:val="赵"/>
        </w:smartTagPr>
        <w:r>
          <w:rPr>
            <w:rFonts w:cs="Times New Roman" w:hint="eastAsia"/>
            <w:kern w:val="2"/>
          </w:rPr>
          <w:t>赵</w:t>
        </w:r>
      </w:smartTag>
      <w:r>
        <w:rPr>
          <w:rFonts w:cs="Times New Roman" w:hint="eastAsia"/>
          <w:kern w:val="2"/>
        </w:rPr>
        <w:t>老师</w:t>
      </w:r>
    </w:p>
    <w:p w:rsidR="00534C21" w:rsidRDefault="00534C21" w:rsidP="004D2C6E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eastAsia="汉鼎简中等线"/>
        </w:rPr>
      </w:pPr>
      <w:r w:rsidRPr="009C37A4">
        <w:rPr>
          <w:rFonts w:cs="Times New Roman"/>
          <w:kern w:val="2"/>
        </w:rPr>
        <w:t>E-mail</w:t>
      </w:r>
      <w:r w:rsidRPr="009C37A4">
        <w:rPr>
          <w:rFonts w:cs="Times New Roman" w:hint="eastAsia"/>
          <w:kern w:val="2"/>
        </w:rPr>
        <w:t>：</w:t>
      </w:r>
      <w:hyperlink r:id="rId10" w:history="1">
        <w:r w:rsidRPr="00326A29">
          <w:rPr>
            <w:rStyle w:val="Hyperlink"/>
            <w:rFonts w:eastAsia="汉鼎简中等线" w:cs="宋体"/>
          </w:rPr>
          <w:t>gte@mail.tsinghua.edu.cn</w:t>
        </w:r>
      </w:hyperlink>
      <w:r>
        <w:rPr>
          <w:rFonts w:eastAsia="汉鼎简中等线"/>
        </w:rPr>
        <w:t xml:space="preserve"> </w:t>
      </w:r>
    </w:p>
    <w:p w:rsidR="00534C21" w:rsidRPr="00EB008E" w:rsidRDefault="00534C21" w:rsidP="004D2C6E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cs="Times New Roman"/>
          <w:kern w:val="2"/>
        </w:rPr>
      </w:pPr>
    </w:p>
    <w:p w:rsidR="00534C21" w:rsidRDefault="00534C21">
      <w:pPr>
        <w:rPr>
          <w:b/>
        </w:rPr>
      </w:pPr>
    </w:p>
    <w:p w:rsidR="00534C21" w:rsidRDefault="00534C21" w:rsidP="00206472">
      <w:pPr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现火热报名中</w:t>
      </w:r>
      <w:r w:rsidRPr="000F6F4A">
        <w:rPr>
          <w:rFonts w:hint="eastAsia"/>
          <w:b/>
          <w:color w:val="FF0000"/>
          <w:sz w:val="24"/>
        </w:rPr>
        <w:t>！</w:t>
      </w:r>
      <w:r>
        <w:rPr>
          <w:b/>
          <w:color w:val="FF0000"/>
          <w:sz w:val="24"/>
        </w:rPr>
        <w:t xml:space="preserve"> </w:t>
      </w:r>
    </w:p>
    <w:p w:rsidR="00534C21" w:rsidRDefault="00534C21" w:rsidP="00206472">
      <w:pPr>
        <w:jc w:val="center"/>
        <w:rPr>
          <w:b/>
          <w:color w:val="FF0000"/>
          <w:sz w:val="24"/>
        </w:rPr>
      </w:pPr>
    </w:p>
    <w:p w:rsidR="00534C21" w:rsidRPr="000F6F4A" w:rsidRDefault="00534C21" w:rsidP="00206472">
      <w:pPr>
        <w:jc w:val="center"/>
        <w:rPr>
          <w:b/>
          <w:color w:val="FF0000"/>
          <w:sz w:val="24"/>
        </w:rPr>
      </w:pPr>
      <w:r w:rsidRPr="000F6F4A">
        <w:rPr>
          <w:rFonts w:hint="eastAsia"/>
          <w:b/>
          <w:color w:val="FF0000"/>
          <w:sz w:val="24"/>
        </w:rPr>
        <w:t>欢迎登陆</w:t>
      </w:r>
      <w:r w:rsidRPr="000F6F4A">
        <w:rPr>
          <w:b/>
          <w:color w:val="FF0000"/>
          <w:sz w:val="24"/>
        </w:rPr>
        <w:t>http://gte. sem.tsinghua.edu.cn</w:t>
      </w:r>
      <w:r w:rsidRPr="000F6F4A">
        <w:rPr>
          <w:rFonts w:hint="eastAsia"/>
          <w:b/>
          <w:color w:val="FF0000"/>
          <w:sz w:val="24"/>
        </w:rPr>
        <w:t>了解更多信息！</w:t>
      </w:r>
    </w:p>
    <w:sectPr w:rsidR="00534C21" w:rsidRPr="000F6F4A" w:rsidSect="005C4BD4">
      <w:footerReference w:type="even" r:id="rId11"/>
      <w:footerReference w:type="default" r:id="rId12"/>
      <w:pgSz w:w="11906" w:h="16838"/>
      <w:pgMar w:top="1440" w:right="198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21" w:rsidRDefault="00534C21">
      <w:r>
        <w:separator/>
      </w:r>
    </w:p>
  </w:endnote>
  <w:endnote w:type="continuationSeparator" w:id="0">
    <w:p w:rsidR="00534C21" w:rsidRDefault="0053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中等线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21" w:rsidRDefault="00534C21" w:rsidP="00DB56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C21" w:rsidRDefault="00534C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21" w:rsidRDefault="00534C21" w:rsidP="00DB56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34C21" w:rsidRDefault="00534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21" w:rsidRDefault="00534C21">
      <w:r>
        <w:separator/>
      </w:r>
    </w:p>
  </w:footnote>
  <w:footnote w:type="continuationSeparator" w:id="0">
    <w:p w:rsidR="00534C21" w:rsidRDefault="00534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23A"/>
    <w:multiLevelType w:val="hybridMultilevel"/>
    <w:tmpl w:val="358464D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773567D"/>
    <w:multiLevelType w:val="hybridMultilevel"/>
    <w:tmpl w:val="56A66EF8"/>
    <w:lvl w:ilvl="0" w:tplc="04090019">
      <w:start w:val="1"/>
      <w:numFmt w:val="lowerLetter"/>
      <w:lvlText w:val="%1)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C8B2EC0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">
    <w:nsid w:val="1CC67C4B"/>
    <w:multiLevelType w:val="hybridMultilevel"/>
    <w:tmpl w:val="2DD0E5DA"/>
    <w:lvl w:ilvl="0" w:tplc="04090003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76253981"/>
    <w:multiLevelType w:val="hybridMultilevel"/>
    <w:tmpl w:val="D146E2B2"/>
    <w:lvl w:ilvl="0" w:tplc="1DE4246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3" w:tplc="54EEBEB6">
      <w:start w:val="1"/>
      <w:numFmt w:val="decimal"/>
      <w:lvlText w:val="%4）"/>
      <w:lvlJc w:val="left"/>
      <w:pPr>
        <w:tabs>
          <w:tab w:val="num" w:pos="1920"/>
        </w:tabs>
        <w:ind w:left="1920" w:hanging="660"/>
      </w:pPr>
      <w:rPr>
        <w:rFonts w:cs="Times New Roman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792A1577"/>
    <w:multiLevelType w:val="hybridMultilevel"/>
    <w:tmpl w:val="2D4AEDBA"/>
    <w:lvl w:ilvl="0" w:tplc="F4CAB436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e.sem.tsinghua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te.sem.tsinghua.edu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te@mail.tsinghua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te@mail.tsinghua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370</Words>
  <Characters>2112</Characters>
  <Application>Microsoft Office Outlook</Application>
  <DocSecurity>0</DocSecurity>
  <Lines>0</Lines>
  <Paragraphs>0</Paragraphs>
  <ScaleCrop>false</ScaleCrop>
  <Company>sem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招生简章</dc:title>
  <dc:subject/>
  <dc:creator>qinlan</dc:creator>
  <cp:keywords/>
  <dc:description/>
  <cp:lastModifiedBy>qinl</cp:lastModifiedBy>
  <cp:revision>2</cp:revision>
  <dcterms:created xsi:type="dcterms:W3CDTF">2011-04-15T06:29:00Z</dcterms:created>
  <dcterms:modified xsi:type="dcterms:W3CDTF">2011-04-15T06:29:00Z</dcterms:modified>
</cp:coreProperties>
</file>